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1A14E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center"/>
        <w:rPr>
          <w:rStyle w:val="9"/>
          <w:rFonts w:hint="default" w:ascii="Segoe UI" w:hAnsi="Segoe UI" w:eastAsia="宋体" w:cs="Segoe UI"/>
          <w:i w:val="0"/>
          <w:iCs w:val="0"/>
          <w:caps w:val="0"/>
          <w:color w:val="FF0000"/>
          <w:spacing w:val="0"/>
          <w:sz w:val="36"/>
          <w:szCs w:val="36"/>
          <w:lang w:val="en-US" w:eastAsia="zh-CN"/>
        </w:rPr>
      </w:pPr>
      <w:bookmarkStart w:id="0" w:name="_GoBack"/>
      <w:bookmarkEnd w:id="0"/>
      <w:r>
        <w:rPr>
          <w:rStyle w:val="9"/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36"/>
          <w:szCs w:val="36"/>
          <w:lang w:val="en-US" w:eastAsia="zh-CN"/>
        </w:rPr>
        <w:t>江西工业职业技术学院25年单招模拟题</w:t>
      </w:r>
    </w:p>
    <w:p w14:paraId="4F294C5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思想道德</w:t>
      </w:r>
    </w:p>
    <w:p w14:paraId="6BEAF3F1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098CC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一、单项选择题（每题2分，共20题，共40分）</w:t>
      </w:r>
    </w:p>
    <w:p w14:paraId="21B6125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1.习近平新时代中国特色社会主义思想的核心要义是（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实现共同富裕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坚持和发展中国特色社会主义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推动经济高速增长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全面深化改革</w:t>
      </w:r>
    </w:p>
    <w:p w14:paraId="2E7770B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2.中国共产党的最高理想和最终目标是（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全面建成小康社会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实现中华民族伟大复兴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实现共产主义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建设社会主义现代化强国</w:t>
      </w:r>
    </w:p>
    <w:p w14:paraId="205D04B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3.社会主义核心价值观中，公民个人层面的价值准则是（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富强、民主、文明、和谐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自由、平等、公正、法治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爱国、敬业、诚信、友善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团结、奉献、创新、奋斗</w:t>
      </w:r>
    </w:p>
    <w:p w14:paraId="7B39718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4.中国特色社会主义法律体系的核心是（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刑法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宪法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民法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行政法</w:t>
      </w:r>
    </w:p>
    <w:p w14:paraId="663928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5.2023年中国共产党召开的重要会议是（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十九届六中全会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二十大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全国两会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中央经济工作会议</w:t>
      </w:r>
    </w:p>
    <w:p w14:paraId="16CA812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6.“四个自信”不包括（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道路自信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理论自信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文化自信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军事自信</w:t>
      </w:r>
    </w:p>
    <w:p w14:paraId="4244A51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711B6E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7.公民道德建设的重点是（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诚实守信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勤俭节约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尊老爱幼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见义勇为</w:t>
      </w:r>
    </w:p>
    <w:p w14:paraId="38E5E38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8.我国宪法规定，国家的一切权力属于（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中国共产党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全国人民代表大会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人民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国务院</w:t>
      </w:r>
    </w:p>
    <w:p w14:paraId="0F5970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9.2023年“一带一路”国际合作高峰论坛的主题是（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高质量共建“一带一路”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开放合作，互利共赢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绿色发展，数字创新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互联互通，共同繁荣</w:t>
      </w:r>
    </w:p>
    <w:p w14:paraId="2839023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10.全面依法治国的总目标是（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建设社会主义法治国家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完善法律体系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推进司法公正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提高公民法律意识</w:t>
      </w:r>
    </w:p>
    <w:p w14:paraId="23ED02F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11.下列行为符合“明礼诚信”的是（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考试作弊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遵守交通规则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随意毁约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散布谣言</w:t>
      </w:r>
    </w:p>
    <w:p w14:paraId="3C542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12.我国宪法规定，最高国家权力机关是（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国务院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最高人民法院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全国人民代表大会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中央军委</w:t>
      </w:r>
    </w:p>
    <w:p w14:paraId="63AF631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13.2023年杭州亚运会的主题口号是（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心心相融，@未来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激情盛会，和谐亚洲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同一个世界，同一个梦想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团结奋进，共创辉煌</w:t>
      </w:r>
    </w:p>
    <w:p w14:paraId="32A8B20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413F0B1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14.中国特色社会主义最本质的特征是（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人民民主专政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中国共产党的领导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社会主义市场经济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改革开放</w:t>
      </w:r>
    </w:p>
    <w:p w14:paraId="150D03E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15.公民行使监督权的正确途径是（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网络暴力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依法信访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聚众闹事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散布虚假信息</w:t>
      </w:r>
    </w:p>
    <w:p w14:paraId="4F3D3E5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16.我国宪法规定，国家尊重和保障（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经济发展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人权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文化传承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军事安全</w:t>
      </w:r>
    </w:p>
    <w:p w14:paraId="48708E4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17.2023年中央一号文件聚焦的主题是（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乡村振兴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科技创新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疫情防控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教育改革</w:t>
      </w:r>
    </w:p>
    <w:p w14:paraId="56980DA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18.社会主义核心价值观中，社会层面的价值取向是（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自由、平等、公正、法治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富强、民主、文明、和谐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爱国、敬业、诚信、友善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团结、创新、开放、包容</w:t>
      </w:r>
    </w:p>
    <w:p w14:paraId="7E4644D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19.全面从严治党的核心是（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加强纪律建设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反腐败斗争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党的集中统一领导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思想建党</w:t>
      </w:r>
    </w:p>
    <w:p w14:paraId="38418E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20.我国现行宪法修正案通过的时间是（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2018年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2017年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2020年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2022年</w:t>
      </w:r>
    </w:p>
    <w:p w14:paraId="556245DE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24D9D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二、填空题（每空2分，共5题，共10分）</w:t>
      </w:r>
    </w:p>
    <w:p w14:paraId="33E847C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1.社会主义核心价值观共有______个字。</w:t>
      </w:r>
    </w:p>
    <w:p w14:paraId="37BC553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2.中国共产党的根本宗旨是____________。</w:t>
      </w:r>
    </w:p>
    <w:p w14:paraId="3BB188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3.中国特色社会主义法律体系以______为核心。</w:t>
      </w:r>
    </w:p>
    <w:p w14:paraId="363AF40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4.2023年是改革开放______周年。</w:t>
      </w:r>
    </w:p>
    <w:p w14:paraId="21E6FAA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5.公民道德规范要求“爱国守法、明礼诚信、团结友善、勤俭自强、____________”。</w:t>
      </w:r>
    </w:p>
    <w:p w14:paraId="7CB2C713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8F905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三、判断题（每题2分，共5题，共10分）</w:t>
      </w:r>
    </w:p>
    <w:p w14:paraId="02D4E3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1.社会主义核心价值观是社会主义核心价值体系的高度凝练。（ ）</w:t>
      </w:r>
    </w:p>
    <w:p w14:paraId="7C5E37E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2.宪法是国家的根本法，具有最高法律效力。（ ）</w:t>
      </w:r>
    </w:p>
    <w:p w14:paraId="5D548C5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3.公民道德建设以集体主义为原则。（ ）</w:t>
      </w:r>
    </w:p>
    <w:p w14:paraId="278195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4.党的二十大提出，到2035年基本实现社会主义现代化。（ ）</w:t>
      </w:r>
    </w:p>
    <w:p w14:paraId="4C457A5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5.公民的言论自由不受任何限制。（ ）</w:t>
      </w:r>
    </w:p>
    <w:p w14:paraId="0D733D9F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73038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答案</w:t>
      </w:r>
    </w:p>
    <w:p w14:paraId="79DC718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1-5 BCCBB 6-10 DACAA 11-15 BCABB 16-20 BAACA</w:t>
      </w:r>
    </w:p>
    <w:p w14:paraId="664347E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二、填空题</w:t>
      </w:r>
    </w:p>
    <w:p w14:paraId="5E76D0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1.24</w:t>
      </w:r>
    </w:p>
    <w:p w14:paraId="63A70F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2.全心全意为人民服务</w:t>
      </w:r>
    </w:p>
    <w:p w14:paraId="2C2158E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3.宪法</w:t>
      </w:r>
    </w:p>
    <w:p w14:paraId="2A9FCB7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4.45</w:t>
      </w:r>
    </w:p>
    <w:p w14:paraId="62AF00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5.敬业奉献</w:t>
      </w:r>
    </w:p>
    <w:p w14:paraId="6007E07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三、判断题</w:t>
      </w:r>
    </w:p>
    <w:p w14:paraId="3B21839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360" w:leftChars="0" w:right="0" w:rightChars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1.√ 2. √ 3. √ 4. √ 5. ×</w:t>
      </w:r>
    </w:p>
    <w:p w14:paraId="27A6E98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360" w:leftChars="0" w:right="0" w:rightChars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0C37739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科学素质</w:t>
      </w:r>
    </w:p>
    <w:p w14:paraId="6537536E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85836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一、单项选择题（每题2分，共40分）</w:t>
      </w:r>
    </w:p>
    <w:p w14:paraId="436AC7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1.一个物体在水中漂浮时，所受浮力与自身重力的关系是（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浮力大于重力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浮力等于重力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浮力小于重力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无法确定</w:t>
      </w:r>
    </w:p>
    <w:p w14:paraId="69C9A8A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1CC28D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2.下列元素符号书写正确的是（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钠（NA）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铁（FE）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碳（C）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氯（cl）</w:t>
      </w:r>
    </w:p>
    <w:p w14:paraId="2A90551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3.植物进行光合作用的主要场所是（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线粒体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叶绿体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细胞核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液泡</w:t>
      </w:r>
    </w:p>
    <w:p w14:paraId="64DA8D8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4.若实验中发现某物质在氧气中燃烧产生大量白烟，该物质可能是（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硫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红磷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木炭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铁丝</w:t>
      </w:r>
    </w:p>
    <w:p w14:paraId="652097C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5.使用杠杆时，若动力臂是阻力臂的3倍，则动力是阻力的（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1/3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3倍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相等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无法计算</w:t>
      </w:r>
    </w:p>
    <w:p w14:paraId="71D039C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6.下列变化属于化学变化的是（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冰融化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纸张燃烧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玻璃破碎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酒精挥发</w:t>
      </w:r>
    </w:p>
    <w:p w14:paraId="2401D6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7.生物分类的基本单位是（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界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种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属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科</w:t>
      </w:r>
    </w:p>
    <w:p w14:paraId="1F6D7B0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8.光从空气斜射入水中时，折射角与入射角的关系是（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折射角大于入射角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折射角等于入射角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折射角小于入射角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无法确定</w:t>
      </w:r>
    </w:p>
    <w:p w14:paraId="059A828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9.人体胃液的pH范围通常为（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0.9-1.5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6.5-7.5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7.8-8.4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13-14</w:t>
      </w:r>
    </w:p>
    <w:p w14:paraId="6D827D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10.下列食物链正确的是（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草→兔→狼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阳光→草→羊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狼→兔→草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草→昆虫→青蛙→蛇→分解者</w:t>
      </w:r>
    </w:p>
    <w:p w14:paraId="1B8DBBC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11.汽车急刹车时，乘客身体前倾是由于（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惯性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重力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摩擦力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弹力</w:t>
      </w:r>
    </w:p>
    <w:p w14:paraId="0A1D0B5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12.金属活动性最强的元素是（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铜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钾</w:t>
      </w:r>
    </w:p>
    <w:p w14:paraId="291037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13.月相“满月”对应的农历日期大约是（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初一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初七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十五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廿三</w:t>
      </w:r>
    </w:p>
    <w:p w14:paraId="5C0669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14.一定质量的气体，温度升高时体积增大，其原理是（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分子间隔变大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分子数量增加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分子停止运动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分子种类改变</w:t>
      </w:r>
    </w:p>
    <w:p w14:paraId="485D62B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15.遗传信息的载体是（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蛋白质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DNA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糖类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脂类</w:t>
      </w:r>
    </w:p>
    <w:p w14:paraId="2181CAE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16.闭合电路的一部分导体在磁场中做切割磁感线运动时，会产生（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电流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热量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光能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声波</w:t>
      </w:r>
    </w:p>
    <w:p w14:paraId="375D617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17.下列物质属于纯净物的是（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空气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矿泉水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蒸馏水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牛奶</w:t>
      </w:r>
    </w:p>
    <w:p w14:paraId="2CF4A1D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18.生态系统中，能量流动的起点是（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生产者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消费者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分解者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太阳能</w:t>
      </w:r>
    </w:p>
    <w:p w14:paraId="633E4AD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19.下列现象中，通过增大压力来增大摩擦力的是（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轮胎刻花纹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行李箱装轮子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用力捏刹车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磁悬浮列车</w:t>
      </w:r>
    </w:p>
    <w:p w14:paraId="7BB4FB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20.中和反应的实质是（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酸与盐反应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H⁺与OH⁻结合生成水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生成沉淀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放出热量</w:t>
      </w:r>
    </w:p>
    <w:p w14:paraId="56198343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F28B8A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二、填空题（每题4分，共20分）</w:t>
      </w:r>
    </w:p>
    <w:p w14:paraId="2F11981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1.阿基米德原理的公式是：</w:t>
      </w:r>
      <w:r>
        <w:rPr>
          <w:rStyle w:val="9"/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F浮 = ______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。</w:t>
      </w:r>
    </w:p>
    <w:p w14:paraId="1110B1A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2.水的化学式是______。</w:t>
      </w:r>
    </w:p>
    <w:p w14:paraId="40B14A9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3.生物分类等级中，介于“科”和“属”之间的单位是______。</w:t>
      </w:r>
    </w:p>
    <w:p w14:paraId="249C269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4.地球绕太阳公转一周的时间约为______天。</w:t>
      </w:r>
    </w:p>
    <w:p w14:paraId="5131EAF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5.催化剂在化学反应中的作用是______。</w:t>
      </w:r>
    </w:p>
    <w:p w14:paraId="1A9299E0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EB3E26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三、判断题（每题2分，共10分）</w:t>
      </w:r>
    </w:p>
    <w:p w14:paraId="25B3BEF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1.光在真空中传播需要介质。（ ）</w:t>
      </w:r>
    </w:p>
    <w:p w14:paraId="7E7E44E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2.pH=7的溶液一定是纯水。（ ）</w:t>
      </w:r>
    </w:p>
    <w:p w14:paraId="5D0EF5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3.DNA是主要的遗传物质。（ ）</w:t>
      </w:r>
    </w:p>
    <w:p w14:paraId="190A6C9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4.声音在固体中传播速度比在空气中快。（ ）</w:t>
      </w:r>
    </w:p>
    <w:p w14:paraId="3702895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5.植物的呼吸作用只在夜间进行。（ ）</w:t>
      </w:r>
    </w:p>
    <w:p w14:paraId="40A09905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7E42B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答案</w:t>
      </w:r>
    </w:p>
    <w:p w14:paraId="17E1812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一、单项选择题</w:t>
      </w:r>
    </w:p>
    <w:p w14:paraId="59B769B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1.B 2. C 3. B 4. B 5. A</w:t>
      </w:r>
    </w:p>
    <w:p w14:paraId="02DF4F2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6.B 7. B 8. C 9. A 10. A</w:t>
      </w:r>
    </w:p>
    <w:p w14:paraId="078640B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11.A 12. D 13. C 14. A 15. B</w:t>
      </w:r>
    </w:p>
    <w:p w14:paraId="73483C4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16.A 17. C 18. D 19. C 20. B</w:t>
      </w:r>
    </w:p>
    <w:p w14:paraId="1CDFF3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二、填空题</w:t>
      </w:r>
    </w:p>
    <w:p w14:paraId="500E370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1.ρ液·g·V排</w:t>
      </w:r>
    </w:p>
    <w:p w14:paraId="3F25F8C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2.H₂O</w:t>
      </w:r>
    </w:p>
    <w:p w14:paraId="5D003A6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3.属</w:t>
      </w:r>
    </w:p>
    <w:p w14:paraId="5BC8E61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4.365</w:t>
      </w:r>
    </w:p>
    <w:p w14:paraId="6DABE28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5.改变化学反应速率，自身不参与反应</w:t>
      </w:r>
    </w:p>
    <w:p w14:paraId="79FD36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三、判断题</w:t>
      </w:r>
    </w:p>
    <w:p w14:paraId="1AA09D4A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1.× 2. × 3. √ 4. √ 5. ×</w:t>
      </w:r>
    </w:p>
    <w:p w14:paraId="42FB38E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720" w:right="0" w:hanging="360"/>
        <w:rPr>
          <w:sz w:val="21"/>
          <w:szCs w:val="21"/>
        </w:rPr>
      </w:pPr>
    </w:p>
    <w:p w14:paraId="5A9AC880"/>
    <w:p w14:paraId="339D30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8"/>
          <w:szCs w:val="28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8"/>
          <w:szCs w:val="28"/>
        </w:rPr>
        <w:t>心理健康</w:t>
      </w:r>
    </w:p>
    <w:p w14:paraId="709E61BB">
      <w:pPr>
        <w:rPr>
          <w:rFonts w:hint="default" w:eastAsia="宋体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----------------------------------------------------</w:t>
      </w:r>
    </w:p>
    <w:p w14:paraId="7531A23B"/>
    <w:p w14:paraId="47279BF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一、单项选择题（每题2分，共30分）</w:t>
      </w:r>
    </w:p>
    <w:p w14:paraId="07E3F2F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1.以下哪项属于积极情绪调节的方法？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过度自责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向朋友倾诉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逃避问题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压抑情绪</w:t>
      </w:r>
    </w:p>
    <w:p w14:paraId="2C86DB5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2.面对学习挫折时，最合理的做法是？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放弃目标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分析原因并调整计划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责怪他人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假装不在意</w:t>
      </w:r>
    </w:p>
    <w:p w14:paraId="465C450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3.以下哪项是“悦纳自我”的表现？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忽视自身缺点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盲目自信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接受自己的不完美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与他人攀比</w:t>
      </w:r>
    </w:p>
    <w:p w14:paraId="0D5897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4.社交礼仪中，初次见面时最合适的问候方式是？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直接询问对方收入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微笑并握手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保持沉默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批评对方穿着</w:t>
      </w:r>
    </w:p>
    <w:p w14:paraId="4298E76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5.以下哪项是有效沟通的关键？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打断对方发言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专注倾听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频繁使用专业术语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回避眼神交流</w:t>
      </w:r>
    </w:p>
    <w:p w14:paraId="0426B59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160"/>
        </w:tabs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6.在新环境中感到焦虑时，正确的应对方式是？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封闭自我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主动参与活动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抱怨环境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依赖他人决策</w:t>
      </w:r>
    </w:p>
    <w:p w14:paraId="334671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7.以下哪项属于“抗挫折能力”的体现？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因一次失败否定自己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将失败归咎于运气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从失败中总结经验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拒绝尝试新事物</w:t>
      </w:r>
    </w:p>
    <w:p w14:paraId="328A7F5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8.处理人际冲突时，应优先考虑？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坚持己见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妥协退让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理性沟通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冷处理</w:t>
      </w:r>
    </w:p>
    <w:p w14:paraId="7E2CB2A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9.以下哪项不符合“热爱生命”的表现？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规律作息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忽视健康风险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积极锻炼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珍惜时间</w:t>
      </w:r>
    </w:p>
    <w:p w14:paraId="3B1EBD7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10.社交场合中，不恰当的行为是？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尊重他人隐私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随意打断他人谈话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保持适当距离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礼貌表达观点</w:t>
      </w:r>
    </w:p>
    <w:p w14:paraId="6C6ED0E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11.以下哪项是“开拓精神”的体现？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固守传统方法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拒绝接受新事物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主动探索创新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依赖他人指导</w:t>
      </w:r>
    </w:p>
    <w:p w14:paraId="6ED54DC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12.情绪ABC理论中，“B”指的是？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诱发事件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个体信念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行为结果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外部环境</w:t>
      </w:r>
    </w:p>
    <w:p w14:paraId="7E6C199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13.面对就业压力，正确的态度是？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过度焦虑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制定职业规划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逃避求职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依赖家庭安排</w:t>
      </w:r>
    </w:p>
    <w:p w14:paraId="2CD1B19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14.以下哪项属于非语言沟通？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文字信息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肢体动作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电话交流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电子邮件</w:t>
      </w:r>
    </w:p>
    <w:p w14:paraId="4D742AA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15.培养乐观心态的方法不包括？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关注负面事件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记录每日小确幸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积极自我暗示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参与兴趣活动</w:t>
      </w:r>
    </w:p>
    <w:p w14:paraId="3ED86F16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D2DC5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二、填空题（每空2分，共10分）</w:t>
      </w:r>
    </w:p>
    <w:p w14:paraId="42E0C7E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1.情绪调节的常见方法包括________、运动放松和寻求支持。</w:t>
      </w:r>
    </w:p>
    <w:p w14:paraId="3A1C938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2.人际交往的“黄金法则”是________。</w:t>
      </w:r>
    </w:p>
    <w:p w14:paraId="47217C9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3.ABC情绪理论中，A代表________。</w:t>
      </w:r>
    </w:p>
    <w:p w14:paraId="217BBF5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4.心理健康的标准包括正常的智力、稳定的情绪、________和良好的人际关系。</w:t>
      </w:r>
    </w:p>
    <w:p w14:paraId="3A80A4D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5.社交礼仪中，________是表达尊重的重要方式。</w:t>
      </w:r>
    </w:p>
    <w:p w14:paraId="0D1007B0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4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53FF33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三、判断题（每题2分，共10分）</w:t>
      </w:r>
    </w:p>
    <w:p w14:paraId="054266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1.心理健康的人不会有任何负面情绪。（ ）</w:t>
      </w:r>
    </w:p>
    <w:p w14:paraId="69BC85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2.遇到挫折时，暂时转移注意力是有效的应对策略。（ ）</w:t>
      </w:r>
    </w:p>
    <w:p w14:paraId="2B4820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3.沟通中，非语言信息比语言信息更重要。（ ）</w:t>
      </w:r>
    </w:p>
    <w:p w14:paraId="23E6B8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4.悦纳自我意味着不需要改进自身缺点。（ ）</w:t>
      </w:r>
    </w:p>
    <w:p w14:paraId="448913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5.在新环境中，保持开放心态有助于适应变化。（ ）</w:t>
      </w:r>
    </w:p>
    <w:p w14:paraId="286E802A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B9F8B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答案</w:t>
      </w:r>
    </w:p>
    <w:p w14:paraId="11CE7E0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</w:t>
      </w:r>
    </w:p>
    <w:p w14:paraId="523384A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1.B 2. B 3. C 4. B 5. B</w:t>
      </w:r>
    </w:p>
    <w:p w14:paraId="0B00B2B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6.B 7. C 8. C 9. B 10. B</w:t>
      </w:r>
    </w:p>
    <w:p w14:paraId="136AFA7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11.C 12. B 13. B 14. B 15. A</w:t>
      </w:r>
    </w:p>
    <w:p w14:paraId="6E63B3C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二、填空题</w:t>
      </w:r>
    </w:p>
    <w:p w14:paraId="146F195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1.深呼吸</w:t>
      </w:r>
    </w:p>
    <w:p w14:paraId="4573CD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2.己所不欲，勿施于人</w:t>
      </w:r>
    </w:p>
    <w:p w14:paraId="6D3106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3.诱发事件</w:t>
      </w:r>
    </w:p>
    <w:p w14:paraId="233A11C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4.健全的意志品质（或社会适应能力）</w:t>
      </w:r>
    </w:p>
    <w:p w14:paraId="1EA39B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5.礼貌用语</w:t>
      </w:r>
    </w:p>
    <w:p w14:paraId="095CDE1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三、判断题</w:t>
      </w:r>
    </w:p>
    <w:p w14:paraId="7DD8DF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1.× 2. √ 3. √ 4. × 5. √</w:t>
      </w:r>
    </w:p>
    <w:p w14:paraId="08A5F800"/>
    <w:p w14:paraId="796B4B1A"/>
    <w:p w14:paraId="54BE4D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  <w:t>人文综合知识</w:t>
      </w:r>
    </w:p>
    <w:p w14:paraId="2562696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sz w:val="21"/>
          <w:szCs w:val="21"/>
        </w:rPr>
        <w:pict>
          <v:rect id="_x0000_i103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一、单项选择题（每题2分，共30分）</w:t>
      </w:r>
    </w:p>
    <w:p w14:paraId="416AB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1.下列哪部作品是曹雪芹所著？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《西游记》 B. 《红楼梦》 C. 《水浒传》 D. 《三国演义》</w:t>
      </w:r>
    </w:p>
    <w:p w14:paraId="6545716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2.中国历史上“商鞅变法”发生在哪个朝代？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秦朝 B. 战国时期 C. 汉朝 D. 唐朝</w:t>
      </w:r>
    </w:p>
    <w:p w14:paraId="092CC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3.世界上面积最大的国家是？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加拿大 B. 中国 C. 俄罗斯 D. 美国</w:t>
      </w:r>
    </w:p>
    <w:p w14:paraId="45F8489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4.“己所不欲，勿施于人”出自哪部典籍？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《道德经》 B. 《论语》 C. 《孟子》 D. 《韩非子》</w:t>
      </w:r>
    </w:p>
    <w:p w14:paraId="1EFF91A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5.下列哪项不属于“文艺复兴三杰”？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达·芬奇 B. 米开朗基罗 C. 拉斐尔 D. 但丁</w:t>
      </w:r>
    </w:p>
    <w:p w14:paraId="35313FF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6.人体缺乏维生素C易患哪种疾病？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夜盲症 B. 坏血病 C. 佝偻病 D. 脚气病</w:t>
      </w:r>
    </w:p>
    <w:p w14:paraId="096200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7.中国“四大发明”中，对航海影响最大的是？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造纸术 B. 火药 C. 指南针 D. 印刷术</w:t>
      </w:r>
    </w:p>
    <w:p w14:paraId="6D97521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8.下列哪条河流被称为“中华文明的摇篮”？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长江 B. 黄河 C. 珠江 D. 淮河</w:t>
      </w:r>
    </w:p>
    <w:p w14:paraId="4FA3B0D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9.古希腊哲学家苏格拉底的学生是？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柏拉图 B. 亚里士多德 C. 赫拉克利特 D. 毕达哥拉斯</w:t>
      </w:r>
    </w:p>
    <w:p w14:paraId="58BA868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10.交通信号灯中，黄灯表示？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加速通过 B. 禁止通行 C. 准备通行或停止 D. 左转</w:t>
      </w:r>
    </w:p>
    <w:p w14:paraId="3591913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11.下列哪种食物富含膳食纤维？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白米饭 B. 苹果 C. 炸鸡 D. 冰淇淋</w:t>
      </w:r>
    </w:p>
    <w:p w14:paraId="63461C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12.中国“五岳”中位于陕西省的是？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泰山 B. 华山 C. 嵩山 D. 衡山</w:t>
      </w:r>
    </w:p>
    <w:p w14:paraId="0F5AD5A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13.达·芬奇的名画《蒙娜丽莎》现藏于哪个博物馆？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大英博物馆 B. 卢浮宫 C. 大都会博物馆 D. 故宫博物院</w:t>
      </w:r>
    </w:p>
    <w:p w14:paraId="79D428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14.下列哪种行为容易导致交通事故？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系安全带 B. 酒后驾驶 C. 遵守限速 D. 使用转向灯</w:t>
      </w:r>
    </w:p>
    <w:p w14:paraId="70F32AC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15.道家思想的代表人物是？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孔子 B. 孟子 C. 老子 D. 韩非子</w:t>
      </w:r>
    </w:p>
    <w:p w14:paraId="5589253D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74C3D4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二、填空题（每空2分，共10分）</w:t>
      </w:r>
    </w:p>
    <w:p w14:paraId="396E16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1.“举杯邀明月，________________。”（李白《月下独酌》）</w:t>
      </w:r>
    </w:p>
    <w:p w14:paraId="61B24A8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2.中国历史上“文景之治”出现在________（朝代）。</w:t>
      </w:r>
    </w:p>
    <w:p w14:paraId="4B90310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3.世界上最大的沙漠是________。</w:t>
      </w:r>
    </w:p>
    <w:p w14:paraId="1D27401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4.儒家经典“四书”包括《大学》《中庸》《论语》和《________》。</w:t>
      </w:r>
    </w:p>
    <w:p w14:paraId="4A56D97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5.预防流感最有效的方法是________。</w:t>
      </w:r>
    </w:p>
    <w:p w14:paraId="6C4C4026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B8B7DB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三、判断题（每题2分，共10分）</w:t>
      </w:r>
    </w:p>
    <w:p w14:paraId="511B80A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1.《史记》的作者是司马迁。（ ）</w:t>
      </w:r>
    </w:p>
    <w:p w14:paraId="29BD649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2.青藏高原被称为“世界屋脊”。（ ）</w:t>
      </w:r>
    </w:p>
    <w:p w14:paraId="3527807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3.绿色食品指颜色为绿色的食品。（ ）</w:t>
      </w:r>
    </w:p>
    <w:p w14:paraId="56082F4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4.中国法律规定，机动车靠右侧通行。（ ）</w:t>
      </w:r>
    </w:p>
    <w:p w14:paraId="3A59E5F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5.青霉素的发现者是弗莱明。（ ）</w:t>
      </w:r>
    </w:p>
    <w:p w14:paraId="34A5D1EE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3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4F105E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答案</w:t>
      </w:r>
    </w:p>
    <w:p w14:paraId="0E6F26E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</w:t>
      </w:r>
    </w:p>
    <w:p w14:paraId="5B13166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1.B 2. B 3. C 4. B 5. D 6. B 7. C 8. B 9. A 10. C</w:t>
      </w:r>
    </w:p>
    <w:p w14:paraId="09C4E50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11.B 12. B 13. B 14. B 15. C</w:t>
      </w:r>
    </w:p>
    <w:p w14:paraId="166EE93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二、填空题</w:t>
      </w:r>
    </w:p>
    <w:p w14:paraId="6DBE16D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1.对影成三人</w:t>
      </w:r>
    </w:p>
    <w:p w14:paraId="0FF21E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2.西汉</w:t>
      </w:r>
    </w:p>
    <w:p w14:paraId="04D4F85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3.撒哈拉沙漠</w:t>
      </w:r>
    </w:p>
    <w:p w14:paraId="576CE6E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4.孟子</w:t>
      </w:r>
    </w:p>
    <w:p w14:paraId="3C11A6D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5.接种疫苗</w:t>
      </w:r>
    </w:p>
    <w:p w14:paraId="5D1CC78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三、判断题</w:t>
      </w:r>
    </w:p>
    <w:p w14:paraId="56C37C5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1.√ 2. √ 3. × 4. √ 5. √</w:t>
      </w:r>
    </w:p>
    <w:p w14:paraId="2698F3F7"/>
    <w:p w14:paraId="553500D6"/>
    <w:p w14:paraId="34D1FB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  <w:t>安全常识与应急处理</w:t>
      </w:r>
    </w:p>
    <w:p w14:paraId="49176C8A">
      <w:pPr>
        <w:keepNext w:val="0"/>
        <w:keepLines w:val="0"/>
        <w:widowControl/>
        <w:suppressLineNumbers w:val="0"/>
        <w:ind w:left="0" w:firstLine="0"/>
        <w:rPr>
          <w:rFonts w:hint="default"/>
        </w:rPr>
      </w:pPr>
      <w:r>
        <w:rPr>
          <w:sz w:val="21"/>
          <w:szCs w:val="21"/>
        </w:rPr>
        <w:pict>
          <v:rect id="_x0000_i104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F2D5C75"/>
    <w:p w14:paraId="78A8FB9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一、单项选择题（每题2分，共30分）</w:t>
      </w:r>
    </w:p>
    <w:p w14:paraId="27B38F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1.发现电器起火时，正确的做法是（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立即用水扑灭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先切断电源，再用干粉灭火器灭火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用湿毛巾覆盖火源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直接用手拔掉插头</w:t>
      </w:r>
    </w:p>
    <w:p w14:paraId="484BA3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2.以下哪种行为容易导致食物中毒？（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生熟食品分开存放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食用未煮熟的四季豆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定期清理冰箱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使用公筷公勺</w:t>
      </w:r>
    </w:p>
    <w:p w14:paraId="51B1958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3.台风来临时，以下做法错误的是（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关闭门窗，加固易坠物品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躲在广告牌下避雨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储备饮用水和应急物资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避免靠近低洼地区</w:t>
      </w:r>
    </w:p>
    <w:p w14:paraId="0D1B3A2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4.遇到有人溺水时，应首先（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立即跳入水中施救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拨打急救电话并寻找救生工具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大声呼救后离开现场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用力摇晃溺水者使其清醒</w:t>
      </w:r>
    </w:p>
    <w:p w14:paraId="66B5DBF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5.地震发生时，室内避震的正确姿势是（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躲在结实的桌子下，护住头部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迅速跑向阳台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躲在大衣柜内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站在房间中央</w:t>
      </w:r>
    </w:p>
    <w:p w14:paraId="048823B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6.以下属于网络安全风险的是（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定期更新杀毒软件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随意点击陌生链接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设置复杂密码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使用双重身份验证</w:t>
      </w:r>
    </w:p>
    <w:p w14:paraId="37439B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7.发现有人触电，第一步应（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用手直接拉开触电者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用干燥木棍挑开电线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立即关闭电源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拨打120急救电话</w:t>
      </w:r>
    </w:p>
    <w:p w14:paraId="76632F8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8.过马路时最安全的行为是（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翻越护栏快速通过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在绿灯时走斑马线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边看手机边过马路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跟随人群闯红灯</w:t>
      </w:r>
    </w:p>
    <w:p w14:paraId="791CF26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9.以下哪种情况可能引发火灾？（ ）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使用完电熨斗后拔掉插头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将未熄灭的烟头扔进垃圾桶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定期检查燃气管道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厨房安装烟雾报警器</w:t>
      </w:r>
    </w:p>
    <w:p w14:paraId="2861817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10.突发心脏病时，正确的急救措施是（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让患者平躺并保持安静，立即拨打120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给患者喂服大量温水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用力拍打患者背部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让患者剧烈运动以缓解症状</w:t>
      </w:r>
    </w:p>
    <w:p w14:paraId="7B34CD6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11.以下属于信息安全措施的是（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将密码写在便签纸上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使用公共电脑登录银行账户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定期备份重要数据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随意连接陌生Wi-Fi</w:t>
      </w:r>
    </w:p>
    <w:p w14:paraId="022F743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12.发现燃气泄漏时，错误的做法是（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立即关闭燃气阀门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打开门窗通风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使用明火检查漏气点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撤离现场并联系专业人员</w:t>
      </w:r>
    </w:p>
    <w:p w14:paraId="5951431A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1440" w:right="0" w:hanging="360"/>
        <w:rPr>
          <w:sz w:val="21"/>
          <w:szCs w:val="21"/>
        </w:rPr>
      </w:pPr>
    </w:p>
    <w:p w14:paraId="4A44D0B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13.雷雨天气时，应避免（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关闭电器并拔掉电源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站在大树下避雨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留在室内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不使用手机</w:t>
      </w:r>
    </w:p>
    <w:p w14:paraId="60FEAE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14.被宠物咬伤后，第一步应（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用肥皂水冲洗伤口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立即包扎伤口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涂抹酒精消毒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不做处理，等待自愈</w:t>
      </w:r>
    </w:p>
    <w:p w14:paraId="6D5A09F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15.以下属于网络诈骗常见手段的是（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收到中奖短信要求转账手续费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官方网站发布安全公告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通过正规平台购物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使用加密聊天软件</w:t>
      </w:r>
    </w:p>
    <w:p w14:paraId="476DA8DD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4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8EDE20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二、判断题（每题2分，共10分）</w:t>
      </w:r>
    </w:p>
    <w:p w14:paraId="7F006C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1.火灾逃生时可用湿毛巾捂住口鼻，弯腰快速通过浓烟区域。（ ）</w:t>
      </w:r>
    </w:p>
    <w:p w14:paraId="4870C53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2.地震发生时，应立即乘坐电梯下楼逃生。（ ）</w:t>
      </w:r>
    </w:p>
    <w:p w14:paraId="07BCF29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3.食品超过保质期但未变质仍可食用。（ ）</w:t>
      </w:r>
    </w:p>
    <w:p w14:paraId="18AC60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4.在公共场所连接免费Wi-Fi时，可以随意输入银行卡信息。（ ）</w:t>
      </w:r>
    </w:p>
    <w:p w14:paraId="453EC4C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5.发现有人煤气中毒，应迅速打开门窗并将患者移至通风处。（ ）</w:t>
      </w:r>
    </w:p>
    <w:p w14:paraId="1FF2E604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4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73DA8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答案</w:t>
      </w:r>
    </w:p>
    <w:p w14:paraId="5682297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一、单项选择题</w:t>
      </w:r>
    </w:p>
    <w:p w14:paraId="47D034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1.B 2. B 3. B 4. B 5. A</w:t>
      </w:r>
    </w:p>
    <w:p w14:paraId="6A2BAB9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6.B 7. C 8. B 9. B 10. A</w:t>
      </w:r>
    </w:p>
    <w:p w14:paraId="3FC3105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11.C 12. C 13. B 14. A 15. A</w:t>
      </w:r>
    </w:p>
    <w:p w14:paraId="212C68A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0" w:righ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t>二、判断题</w:t>
      </w:r>
    </w:p>
    <w:p w14:paraId="56998E6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360" w:leftChars="0" w:right="0" w:rightChars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1.√ 2. × 3. × 4. × 5. √</w:t>
      </w:r>
    </w:p>
    <w:p w14:paraId="140E0CD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360" w:leftChars="0" w:right="0" w:rightChars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12F885AE"/>
    <w:p w14:paraId="427198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FF0000"/>
          <w:spacing w:val="0"/>
          <w:sz w:val="21"/>
          <w:szCs w:val="21"/>
        </w:rPr>
        <w:t>信息技术应用</w:t>
      </w:r>
    </w:p>
    <w:p w14:paraId="1C0B129E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  <w:pict>
          <v:rect id="_x0000_i104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8ECB4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一、单项选择题（每题1分，共20分）</w:t>
      </w:r>
    </w:p>
    <w:p w14:paraId="58E508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1.计算机的五大基本组成部分中，负责控制程序执行的是（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运算器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控制器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存储器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输入设备</w:t>
      </w:r>
    </w:p>
    <w:p w14:paraId="70157EA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2.下列属于输出设备的是（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鼠标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扫描仪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打印机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键盘</w:t>
      </w:r>
    </w:p>
    <w:p w14:paraId="45643B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3.计算机病毒的主要传播途径是（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电源波动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网络和移动存储设备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高温环境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电磁干扰</w:t>
      </w:r>
    </w:p>
    <w:p w14:paraId="69D6F0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4.以下协议中，用于网页浏览的是（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FTP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HTTP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SMTP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TCP</w:t>
      </w:r>
    </w:p>
    <w:p w14:paraId="1E3B5AC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5.在Windows系统中，用于复制文件的快捷键是（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Ctrl + X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Ctrl + C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Ctrl + V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Ctrl + Z</w:t>
      </w:r>
    </w:p>
    <w:p w14:paraId="2F3635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6.在Excel中，求和的函数是（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AVERAGE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MAX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SUM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COUNT</w:t>
      </w:r>
    </w:p>
    <w:p w14:paraId="54A83A0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7.下列IP地址中，属于局域网保留地址的是（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192.168.1.1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8.8.8.8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202.96.128.68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172.32.0.1</w:t>
      </w:r>
    </w:p>
    <w:p w14:paraId="6E6C04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8.在Word中，设置段落首行缩进的正确方式是（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使用空格键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使用“段落”对话框设置“首行缩进”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使用Tab键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调整页边距</w:t>
      </w:r>
    </w:p>
    <w:p w14:paraId="799A3D0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9.下列不属于操作系统的是（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Linux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Photoshop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Windows 10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macOS</w:t>
      </w:r>
    </w:p>
    <w:p w14:paraId="278BFD6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10.在Excel中，按升序排序数据时，空白单元格默认会被放置在（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最前面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最后面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随机位置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不参与排序</w:t>
      </w:r>
    </w:p>
    <w:p w14:paraId="5ED3F8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11.计算机中存储容量的基本单位是（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Byte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KB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MB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GB</w:t>
      </w:r>
    </w:p>
    <w:p w14:paraId="35EC419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12.以下属于计算机输入设备的是（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显示器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投影仪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触摸屏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音箱</w:t>
      </w:r>
    </w:p>
    <w:p w14:paraId="2208C7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13.在Windows中，用于切换当前运行程序的快捷键是（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Alt + Tab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Ctrl + Alt + Del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Win + D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Alt + F4</w:t>
      </w:r>
    </w:p>
    <w:p w14:paraId="25C9FA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14.在Word中，插入分页符的快捷键是（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Ctrl + Enter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Shift + Enter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Alt + Enter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Ctrl + Shift</w:t>
      </w:r>
    </w:p>
    <w:p w14:paraId="69083D0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15.以下关于防火墙的说法，正确的是（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防火墙可以完全阻止病毒入侵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防火墙是一种硬件设备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防火墙用于监控网络流量并阻止非法访问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防火墙仅用于局域网内部</w:t>
      </w:r>
    </w:p>
    <w:p w14:paraId="067BEE4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16.在Excel中，用于根据条件筛选数据的操作是（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排序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分类汇总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数据透视表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自动筛选</w:t>
      </w:r>
    </w:p>
    <w:p w14:paraId="2F489D6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17.域名系统（DNS）的主要功能是（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分配IP地址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将域名转换为IP地址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管理电子邮件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加密数据传输</w:t>
      </w:r>
    </w:p>
    <w:p w14:paraId="011712C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18.在Windows资源管理器中，按文件名称排序的快捷键是（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Ctrl + N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Alt + N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Ctrl + S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Alt + S</w:t>
      </w:r>
    </w:p>
    <w:p w14:paraId="098C85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19.在Word中，要设置页面背景颜色，应使用的菜单是（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插入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设计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布局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视图</w:t>
      </w:r>
    </w:p>
    <w:p w14:paraId="1940457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20.以下关于计算机病毒的描述，错误的是（ ）。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A. 病毒可以自我复制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B. 病毒是一种程序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C. 病毒只会破坏文件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D. 病毒可能通过U盘传播</w:t>
      </w:r>
    </w:p>
    <w:p w14:paraId="74801C7F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44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DA24A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二、填空题（每空1分，共5分）</w:t>
      </w:r>
    </w:p>
    <w:p w14:paraId="575C9F4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1.计算机中，1GB = ______ MB。</w:t>
      </w:r>
    </w:p>
    <w:p w14:paraId="28B89CE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2.在Internet中，用于唯一标识设备的地址是______。</w:t>
      </w:r>
    </w:p>
    <w:p w14:paraId="1C3214F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3.在Excel中，输入公式必须以______符号开头。</w:t>
      </w:r>
    </w:p>
    <w:p w14:paraId="4016A2C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4.Windows系统中，删除文件时按住______键可彻底删除而不进入回收站。</w:t>
      </w:r>
    </w:p>
    <w:p w14:paraId="1DA2F25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5.在Word中，将文本加粗的快捷键是______。</w:t>
      </w:r>
    </w:p>
    <w:p w14:paraId="0C4A7975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4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46E5C0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三、判断题（每题1分，共5分）</w:t>
      </w:r>
    </w:p>
    <w:p w14:paraId="533EDD9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1.计算机断电后，RAM中的数据会永久保存。（ ）</w:t>
      </w:r>
    </w:p>
    <w:p w14:paraId="5459190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2.HTTP协议默认使用的端口号是80。（ ）</w:t>
      </w:r>
    </w:p>
    <w:p w14:paraId="387DF3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3.在Excel中，VLOOKUP函数用于水平查找数据。（ ）</w:t>
      </w:r>
    </w:p>
    <w:p w14:paraId="6A3CA67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4.文件夹的扩展名通常为“.folder”。（ ）</w:t>
      </w:r>
    </w:p>
    <w:p w14:paraId="1A878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360" w:leftChars="0" w:right="0" w:rightChars="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5.在Word中，“撤销”操作的快捷键是Ctrl + Y。（ ）</w:t>
      </w:r>
    </w:p>
    <w:p w14:paraId="7A7D1A88">
      <w:pPr>
        <w:keepNext w:val="0"/>
        <w:keepLines w:val="0"/>
        <w:widowControl/>
        <w:suppressLineNumbers w:val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sz w:val="21"/>
          <w:szCs w:val="21"/>
        </w:rPr>
        <w:pict>
          <v:rect id="_x0000_i104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9A12C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答案</w:t>
      </w:r>
    </w:p>
    <w:p w14:paraId="3FAD25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一、单项选择题</w:t>
      </w:r>
    </w:p>
    <w:p w14:paraId="38025773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1.B 2. C 3. B 4. B 5. B</w:t>
      </w:r>
    </w:p>
    <w:p w14:paraId="30019C6B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6.C 7. A 8. B 9. B 10. B</w:t>
      </w:r>
    </w:p>
    <w:p w14:paraId="4A59FEB8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11.A 12. C 13. A 14. A 15. C</w:t>
      </w:r>
    </w:p>
    <w:p w14:paraId="7A181F20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16.D 17. B 18. A 19. B 20. C</w:t>
      </w:r>
    </w:p>
    <w:p w14:paraId="7B0FF7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二、填空题</w:t>
      </w:r>
    </w:p>
    <w:p w14:paraId="1969E197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1.1024</w:t>
      </w:r>
    </w:p>
    <w:p w14:paraId="4A3FC805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2.IP地址</w:t>
      </w:r>
    </w:p>
    <w:p w14:paraId="409162B2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3.=</w:t>
      </w:r>
    </w:p>
    <w:p w14:paraId="345B1AAC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45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4.Shift</w:t>
      </w:r>
    </w:p>
    <w:p w14:paraId="401ACDDA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5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5.Ctrl + B</w:t>
      </w:r>
    </w:p>
    <w:p w14:paraId="680ED34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1"/>
          <w:szCs w:val="21"/>
        </w:rPr>
      </w:pPr>
      <w:r>
        <w:rPr>
          <w:rStyle w:val="9"/>
          <w:rFonts w:hint="default" w:ascii="Segoe UI" w:hAnsi="Segoe UI" w:eastAsia="Segoe UI" w:cs="Segoe UI"/>
          <w:b/>
          <w:i w:val="0"/>
          <w:iCs w:val="0"/>
          <w:caps w:val="0"/>
          <w:spacing w:val="0"/>
          <w:sz w:val="21"/>
          <w:szCs w:val="21"/>
        </w:rPr>
        <w:t>三、判断题</w:t>
      </w:r>
    </w:p>
    <w:p w14:paraId="7FD85664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720" w:right="0" w:hanging="360"/>
        <w:rPr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1"/>
          <w:szCs w:val="21"/>
        </w:rPr>
        <w:t>1.× 2. √ 3. × 4. × 5. ×</w:t>
      </w:r>
    </w:p>
    <w:p w14:paraId="6D807473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E82509">
    <w:pPr>
      <w:pStyle w:val="5"/>
      <w:rPr>
        <w:rFonts w:hint="default" w:eastAsiaTheme="minorEastAsia"/>
        <w:sz w:val="24"/>
        <w:szCs w:val="24"/>
        <w:lang w:val="en-US" w:eastAsia="zh-CN"/>
      </w:rPr>
    </w:pP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720090</wp:posOffset>
          </wp:positionH>
          <wp:positionV relativeFrom="margin">
            <wp:posOffset>6120765</wp:posOffset>
          </wp:positionV>
          <wp:extent cx="1572895" cy="873760"/>
          <wp:effectExtent l="428625" t="78740" r="431165" b="81915"/>
          <wp:wrapNone/>
          <wp:docPr id="1" name="WordPictureWatermark92358" descr="17153139782341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92358" descr="1715313978234144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 rot="-2700000">
                    <a:off x="0" y="0"/>
                    <a:ext cx="1572895" cy="873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18"/>
      </w:rPr>
      <w:pict>
        <v:shape id="PowerPlusWaterMarkObject23623" o:spid="_x0000_s2050" o:spt="136" type="#_x0000_t136" style="position:absolute;left:0pt;height:36.2pt;width:110.9pt;mso-position-horizontal:center;mso-position-horizontal-relative:margin;mso-position-vertical:center;mso-position-vertical-relative:margin;rotation:-2949120f;z-index:-251656192;mso-width-relative:page;mso-height-relative:page;" fillcolor="#ACD78E" filled="t" stroked="f" coordsize="21600,21600" adj="10800">
          <v:path/>
          <v:fill on="t" opacity="43909f" focussize="0,0"/>
          <v:stroke on="f"/>
          <v:imagedata o:title=""/>
          <o:lock v:ext="edit" aspectratio="t"/>
          <v:textpath on="t" fitshape="t" fitpath="t" trim="t" xscale="f" string="大圣学成" style="font-family:微软雅黑;font-size:36pt;v-same-letter-heights:f;v-text-align:center;"/>
        </v:shape>
      </w:pict>
    </w:r>
    <w:r>
      <w:rPr>
        <w:rFonts w:hint="eastAsia"/>
        <w:sz w:val="24"/>
        <w:szCs w:val="24"/>
        <w:lang w:val="en-US" w:eastAsia="zh-CN"/>
      </w:rPr>
      <w:t>大圣学成单招集训营·助力低分同学圆梦大学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045A62"/>
    <w:multiLevelType w:val="multilevel"/>
    <w:tmpl w:val="8A045A6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1EBAF9A"/>
    <w:multiLevelType w:val="multilevel"/>
    <w:tmpl w:val="91EBAF9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A497014F"/>
    <w:multiLevelType w:val="multilevel"/>
    <w:tmpl w:val="A497014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AD2AF861"/>
    <w:multiLevelType w:val="multilevel"/>
    <w:tmpl w:val="AD2AF86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26F6977"/>
    <w:multiLevelType w:val="multilevel"/>
    <w:tmpl w:val="B26F6977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EDC8A3CA"/>
    <w:multiLevelType w:val="multilevel"/>
    <w:tmpl w:val="EDC8A3C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0FC7742F"/>
    <w:multiLevelType w:val="multilevel"/>
    <w:tmpl w:val="0FC7742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214CFAD6"/>
    <w:multiLevelType w:val="multilevel"/>
    <w:tmpl w:val="214CFAD6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46F5A198"/>
    <w:multiLevelType w:val="multilevel"/>
    <w:tmpl w:val="46F5A198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5F745B0E"/>
    <w:multiLevelType w:val="multilevel"/>
    <w:tmpl w:val="5F745B0E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471714"/>
    <w:rsid w:val="0661309E"/>
    <w:rsid w:val="07D21D7A"/>
    <w:rsid w:val="14F41582"/>
    <w:rsid w:val="190A4CA3"/>
    <w:rsid w:val="1A1324AA"/>
    <w:rsid w:val="1F703EFB"/>
    <w:rsid w:val="26B83463"/>
    <w:rsid w:val="30281C88"/>
    <w:rsid w:val="3AC23BAE"/>
    <w:rsid w:val="41DD6D76"/>
    <w:rsid w:val="43E50164"/>
    <w:rsid w:val="51711289"/>
    <w:rsid w:val="58471714"/>
    <w:rsid w:val="5D384E12"/>
    <w:rsid w:val="62782477"/>
    <w:rsid w:val="6F215C44"/>
    <w:rsid w:val="71C34D91"/>
    <w:rsid w:val="759C73E8"/>
    <w:rsid w:val="7FFA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1825</Words>
  <Characters>2173</Characters>
  <Lines>0</Lines>
  <Paragraphs>0</Paragraphs>
  <TotalTime>0</TotalTime>
  <ScaleCrop>false</ScaleCrop>
  <LinksUpToDate>false</LinksUpToDate>
  <CharactersWithSpaces>2363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2025-03-11T15:24:00Z</dcterms:created>
  <dc:creator>学历提升</dc:creator>
  <cp:lastModifiedBy>大圣学成</cp:lastModifiedBy>
  <dcterms:modified xsi:type="dcterms:W3CDTF">2025-03-12T05:04:59Z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1C1F166287FF44988E29AF2700D73F10_13</vt:lpwstr>
  </property>
  <property fmtid="{D5CDD505-2E9C-101B-9397-08002B2CF9AE}" pid="4" name="KSOTemplateDocerSaveRecord">
    <vt:lpwstr>eyJoZGlkIjoiNWYyMGIzYzI2ODU0ODA5MjgzOTcyYWJiZGNjODk4ZTciLCJ1c2VySWQiOiIyMjcxNTU2MDkifQ==</vt:lpwstr>
  </property>
</Properties>
</file>