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D294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00" w:lineRule="auto"/>
        <w:ind w:left="0" w:firstLine="0"/>
        <w:jc w:val="center"/>
        <w:rPr>
          <w:rStyle w:val="6"/>
          <w:rFonts w:hint="eastAsia" w:ascii="Segoe UI" w:hAnsi="Segoe UI" w:eastAsia="宋体" w:cs="Segoe UI"/>
          <w:b/>
          <w:bCs/>
          <w:i w:val="0"/>
          <w:iCs w:val="0"/>
          <w:caps w:val="0"/>
          <w:color w:val="404040"/>
          <w:spacing w:val="0"/>
          <w:sz w:val="44"/>
          <w:szCs w:val="44"/>
          <w:shd w:val="clear" w:fill="FFFFFF"/>
          <w:lang w:val="en-US" w:eastAsia="zh-CN"/>
        </w:rPr>
      </w:pPr>
      <w:bookmarkStart w:id="0" w:name="_GoBack"/>
      <w:bookmarkEnd w:id="0"/>
      <w:r>
        <w:rPr>
          <w:rStyle w:val="6"/>
          <w:rFonts w:hint="eastAsia" w:ascii="Segoe UI" w:hAnsi="Segoe UI" w:cs="Segoe UI"/>
          <w:b/>
          <w:bCs/>
          <w:i w:val="0"/>
          <w:iCs w:val="0"/>
          <w:caps w:val="0"/>
          <w:color w:val="404040"/>
          <w:spacing w:val="0"/>
          <w:sz w:val="44"/>
          <w:szCs w:val="44"/>
          <w:shd w:val="clear" w:fill="FFFFFF"/>
          <w:lang w:val="en-US" w:eastAsia="zh-CN"/>
        </w:rPr>
        <w:t>赣东职业技术学院职业技能模拟题</w:t>
      </w:r>
    </w:p>
    <w:p w14:paraId="135463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00" w:lineRule="auto"/>
        <w:ind w:left="0" w:firstLine="0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一、单项选择题（30题×2分=60分）</w:t>
      </w:r>
    </w:p>
    <w:p w14:paraId="0BD8600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1.坚持中国共产党的领导是（ ）的核心要求。</w:t>
      </w:r>
    </w:p>
    <w:p w14:paraId="11C3D82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思想素质 B. 政治素质 </w:t>
      </w:r>
    </w:p>
    <w:p w14:paraId="530AA6D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道德素养 D. 法纪素质</w:t>
      </w:r>
    </w:p>
    <w:p w14:paraId="16FC986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2.“明礼诚信”属于公民基本道德规范中的（ ）。</w:t>
      </w:r>
    </w:p>
    <w:p w14:paraId="1E7A4C3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社会公德 B. 职业道德 </w:t>
      </w:r>
    </w:p>
    <w:p w14:paraId="05409EA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家庭美德 D. 个人品德</w:t>
      </w:r>
    </w:p>
    <w:p w14:paraId="20EE3F4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3.逻辑推理能力属于科学素养中的（ ）。</w:t>
      </w:r>
    </w:p>
    <w:p w14:paraId="24F974E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分析判断能力 B. 空间想象能力 </w:t>
      </w:r>
    </w:p>
    <w:p w14:paraId="394A2ED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资料分析能力 D. 注意力稳定性</w:t>
      </w:r>
    </w:p>
    <w:p w14:paraId="2EA7BBD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4.由实物形状描绘几何图形，体现了（ ）。</w:t>
      </w:r>
    </w:p>
    <w:p w14:paraId="4C2C572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分析能力 B. 空间想象能力 </w:t>
      </w:r>
    </w:p>
    <w:p w14:paraId="48DAABD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归纳能力 D. 计算能力</w:t>
      </w:r>
    </w:p>
    <w:p w14:paraId="0DB7D43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5.江西省的“滕王阁”位于（ ）。</w:t>
      </w:r>
    </w:p>
    <w:p w14:paraId="012ECDF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南昌 B. 九江 </w:t>
      </w:r>
    </w:p>
    <w:p w14:paraId="67EBA9E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赣州 D. 上饶</w:t>
      </w:r>
    </w:p>
    <w:p w14:paraId="3C58E5B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6.计算机数据存储的基本单位是（ ）。</w:t>
      </w:r>
    </w:p>
    <w:p w14:paraId="4EFCCBF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位（bit） B. 字节（Byte） </w:t>
      </w:r>
    </w:p>
    <w:p w14:paraId="5C8601A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千字节（KB） D. 兆字节（MB）</w:t>
      </w:r>
    </w:p>
    <w:p w14:paraId="0FC4A22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7.Word中设置页边距的功能位于（ ）。</w:t>
      </w:r>
    </w:p>
    <w:p w14:paraId="4A3E13B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页面布局 B. 插入 </w:t>
      </w:r>
    </w:p>
    <w:p w14:paraId="5D9C246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视图 D. 审阅</w:t>
      </w:r>
    </w:p>
    <w:p w14:paraId="68DA7CA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8.Excel中求和的函数是（ ）。</w:t>
      </w:r>
    </w:p>
    <w:p w14:paraId="45172BC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AVERAGE B. SUM </w:t>
      </w:r>
    </w:p>
    <w:p w14:paraId="20C5921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MAX D. MIN</w:t>
      </w:r>
    </w:p>
    <w:p w14:paraId="3057789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9.PowerPoint中按（ ）键可开始放映幻灯片。</w:t>
      </w:r>
    </w:p>
    <w:p w14:paraId="18A4129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F1 B. F3 </w:t>
      </w:r>
    </w:p>
    <w:p w14:paraId="5D61EA1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F5 D. F7</w:t>
      </w:r>
    </w:p>
    <w:p w14:paraId="0EB3282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10.计算机病毒的特征是（ ）。</w:t>
      </w:r>
    </w:p>
    <w:p w14:paraId="2A7E560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可修复性 B. 传播性 </w:t>
      </w:r>
    </w:p>
    <w:p w14:paraId="427837F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无害性 D. 稳定性</w:t>
      </w:r>
    </w:p>
    <w:p w14:paraId="7D7C2C1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11.社会主义核心价值观个人层面的要求是（ ）。</w:t>
      </w:r>
    </w:p>
    <w:p w14:paraId="1223198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爱国、敬业、诚信、友善 B. 自由、平等、公正、法治</w:t>
      </w:r>
    </w:p>
    <w:p w14:paraId="270127F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富强、民主、文明、和谐 D. 团结、互助、勤劳、勇敢</w:t>
      </w:r>
    </w:p>
    <w:p w14:paraId="35C6FDB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12.“知法守法用法”体现了（ ）素质。</w:t>
      </w:r>
    </w:p>
    <w:p w14:paraId="0ABE2A5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思想 B. 道德 </w:t>
      </w:r>
    </w:p>
    <w:p w14:paraId="5DAB49E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法纪 D. 职业</w:t>
      </w:r>
    </w:p>
    <w:p w14:paraId="3EF305C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13.Excel中表示绝对引用的符号是（ ）。</w:t>
      </w:r>
    </w:p>
    <w:p w14:paraId="0676AB2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@ B. # </w:t>
      </w:r>
    </w:p>
    <w:p w14:paraId="25E383A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$ D. &amp;</w:t>
      </w:r>
    </w:p>
    <w:p w14:paraId="1C123A1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14.中国古典四大名著不包括（ ）。</w:t>
      </w:r>
    </w:p>
    <w:p w14:paraId="7AA8CF3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《红楼梦》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B. 《西游记》 </w:t>
      </w:r>
    </w:p>
    <w:p w14:paraId="4BA1A08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《三国演义》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《金瓶梅》</w:t>
      </w:r>
    </w:p>
    <w:p w14:paraId="390C4DE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15.下列属于社会公德的是（ ）。</w:t>
      </w:r>
    </w:p>
    <w:p w14:paraId="0397675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爱护公物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B. 尊老爱幼 </w:t>
      </w:r>
    </w:p>
    <w:p w14:paraId="42ACA13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爱岗敬业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邻里和睦</w:t>
      </w:r>
    </w:p>
    <w:p w14:paraId="6BA13F6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16.“助人为乐”属于（ ）的内容。</w:t>
      </w:r>
    </w:p>
    <w:p w14:paraId="6ECF07C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职业道德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社会公德 </w:t>
      </w:r>
    </w:p>
    <w:p w14:paraId="4BB3514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C. 家庭美德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个人品德</w:t>
      </w:r>
    </w:p>
    <w:p w14:paraId="7418D2E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17.Excel中计算平均值的函数是（ ）。</w:t>
      </w:r>
    </w:p>
    <w:p w14:paraId="07B73C3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COUNT B. MAX </w:t>
      </w:r>
    </w:p>
    <w:p w14:paraId="021CC76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AVERAGE D. ROUND</w:t>
      </w:r>
    </w:p>
    <w:p w14:paraId="5FBBC1C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18.计算机系统由（ ）组成。</w:t>
      </w:r>
    </w:p>
    <w:p w14:paraId="0EF7760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硬件和软件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CPU和内存 </w:t>
      </w:r>
    </w:p>
    <w:p w14:paraId="7A1B9B2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主机和显示器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输入和输出设备</w:t>
      </w:r>
    </w:p>
    <w:p w14:paraId="316CC53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19.“千里之行，始于足下”体现的哲学观点是（ ）。</w:t>
      </w:r>
    </w:p>
    <w:p w14:paraId="4EC70BF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量变引起质变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矛盾普遍性 </w:t>
      </w:r>
    </w:p>
    <w:p w14:paraId="118A74B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C. 事物是发展的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实践是检验真理的标准</w:t>
      </w:r>
    </w:p>
    <w:p w14:paraId="0BB6262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20.我国《宪法》规定公民有（ ）的权利和义务。</w:t>
      </w:r>
    </w:p>
    <w:p w14:paraId="71CC7B4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受教育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服兵役 </w:t>
      </w:r>
    </w:p>
    <w:p w14:paraId="4BCB89D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纳税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劳动</w:t>
      </w:r>
    </w:p>
    <w:p w14:paraId="3AC30DA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21.下列属于可再生资源的是（ ）。</w:t>
      </w:r>
    </w:p>
    <w:p w14:paraId="526C484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煤炭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石油 </w:t>
      </w:r>
    </w:p>
    <w:p w14:paraId="62053A3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C. 太阳能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天然气</w:t>
      </w:r>
    </w:p>
    <w:p w14:paraId="4F3F918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22.PowerPoint中插入新幻灯片的快捷键是（ ）。</w:t>
      </w:r>
    </w:p>
    <w:p w14:paraId="662FD49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Ctrl+M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Ctrl+N </w:t>
      </w:r>
    </w:p>
    <w:p w14:paraId="1A5664F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Ctrl+S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Ctrl+P</w:t>
      </w:r>
    </w:p>
    <w:p w14:paraId="5DFBC5E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23.“三省六部制”最早出现于（ ）。</w:t>
      </w:r>
    </w:p>
    <w:p w14:paraId="2FEB700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秦朝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汉朝 </w:t>
      </w:r>
    </w:p>
    <w:p w14:paraId="6022050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C. 隋朝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唐朝</w:t>
      </w:r>
    </w:p>
    <w:p w14:paraId="48C274C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24.计算机病毒传播的途径不包括（ ）。</w:t>
      </w:r>
    </w:p>
    <w:p w14:paraId="3F11D55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网络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B. U盘 </w:t>
      </w:r>
    </w:p>
    <w:p w14:paraId="1ED0F8A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键盘输入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电子邮件</w:t>
      </w:r>
    </w:p>
    <w:p w14:paraId="0AB7006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25.“老吾老以及人之老”体现的传统美德是（ ）。</w:t>
      </w:r>
    </w:p>
    <w:p w14:paraId="1A48804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尊老爱幼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勤俭节约 </w:t>
      </w:r>
    </w:p>
    <w:p w14:paraId="5C08A80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C. 见义勇为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诚实守信</w:t>
      </w:r>
    </w:p>
    <w:p w14:paraId="4AD6D56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26.Excel中筛选数据的操作位于（ ）选项卡。</w:t>
      </w:r>
    </w:p>
    <w:p w14:paraId="69C771D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开始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插入 </w:t>
      </w:r>
    </w:p>
    <w:p w14:paraId="0B917A1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C. 数据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视图</w:t>
      </w:r>
    </w:p>
    <w:p w14:paraId="799BF61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27.“天行健，君子以自强不息”出自（ ）。</w:t>
      </w:r>
    </w:p>
    <w:p w14:paraId="07F72B6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《论语》 B. 《孟子》 </w:t>
      </w:r>
    </w:p>
    <w:p w14:paraId="61CE071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C. 《易经》 D. 《道德经》</w:t>
      </w:r>
    </w:p>
    <w:p w14:paraId="68CD960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28.江西省的简称是（ ）。</w:t>
      </w:r>
    </w:p>
    <w:p w14:paraId="3443CA6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赣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闽 </w:t>
      </w:r>
    </w:p>
    <w:p w14:paraId="4FEC03B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C. 湘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粤</w:t>
      </w:r>
    </w:p>
    <w:p w14:paraId="1F438BD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29.Word中“撤销”操作的快捷键是（ ）。</w:t>
      </w:r>
    </w:p>
    <w:p w14:paraId="6FAE5CB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Ctrl+Z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Ctrl+C </w:t>
      </w:r>
    </w:p>
    <w:p w14:paraId="0C91B5D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C. Ctrl+V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Ctrl+X</w:t>
      </w:r>
    </w:p>
    <w:p w14:paraId="77B827F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30.“绿水青山就是金山银山”强调（ ）。</w:t>
      </w:r>
    </w:p>
    <w:p w14:paraId="6C69F47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经济发展优先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生态保护与发展的协调 </w:t>
      </w:r>
    </w:p>
    <w:p w14:paraId="480E41A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C. 资源过度开发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工业化进程</w:t>
      </w:r>
    </w:p>
    <w:p w14:paraId="420EB6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00" w:lineRule="auto"/>
        <w:ind w:left="0" w:firstLine="0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二、多项选择题（15题×4分=60分）</w:t>
      </w:r>
    </w:p>
    <w:p w14:paraId="48F05E7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1.社会主义核心价值观国家层面的价值目标包括（ ）。</w:t>
      </w:r>
    </w:p>
    <w:p w14:paraId="0565E4C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富强 B. 民主 C. 文明 </w:t>
      </w:r>
    </w:p>
    <w:p w14:paraId="0A95B5D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和谐 E. 平等</w:t>
      </w:r>
    </w:p>
    <w:p w14:paraId="1CFE686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2.分析判断能力包括对材料的（ ）。</w:t>
      </w:r>
    </w:p>
    <w:p w14:paraId="2498C64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理解 B. 比较 C. 推理</w:t>
      </w:r>
    </w:p>
    <w:p w14:paraId="501CD8D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D. 归纳 E. 综合</w:t>
      </w:r>
    </w:p>
    <w:p w14:paraId="1CBED56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3.自然人文中的“科技常识”包括（ ）。</w:t>
      </w:r>
    </w:p>
    <w:p w14:paraId="4008715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物理 B. 化学 C. 生物 </w:t>
      </w:r>
    </w:p>
    <w:p w14:paraId="1F250F2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哲学 E. 艺术</w:t>
      </w:r>
    </w:p>
    <w:p w14:paraId="3FA8ED2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4.Excel中可进行的操作包括（ ）。</w:t>
      </w:r>
    </w:p>
    <w:p w14:paraId="1EDA12B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插入视频 B. 填充数据 C. 使用公式 </w:t>
      </w:r>
    </w:p>
    <w:p w14:paraId="35B071A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制作动画 E. 创建图表</w:t>
      </w:r>
    </w:p>
    <w:p w14:paraId="42A0183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5.职业素质中的心理素质要求具备（ ）。</w:t>
      </w:r>
    </w:p>
    <w:p w14:paraId="7951BEC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乐观心态 B. 调节情绪 C. 克服困难能力 </w:t>
      </w:r>
    </w:p>
    <w:p w14:paraId="56F5D53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助人为乐 E. 法律意识</w:t>
      </w:r>
    </w:p>
    <w:p w14:paraId="4D8B8C7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6.公民基本道德规范包括（ ）。</w:t>
      </w:r>
    </w:p>
    <w:p w14:paraId="2E8CAD7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爱国守法 B. 明礼诚信 C. 团结友善 </w:t>
      </w:r>
    </w:p>
    <w:p w14:paraId="55946A5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勤俭自强 E. 敬业奉献</w:t>
      </w:r>
    </w:p>
    <w:p w14:paraId="2BA555A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7.属于计算机输入设备的是（ ）。</w:t>
      </w:r>
    </w:p>
    <w:p w14:paraId="38BC5C6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鼠标 B. 打印机 C. 扫描仪 </w:t>
      </w:r>
    </w:p>
    <w:p w14:paraId="6E7C98E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显示器 E. 键盘</w:t>
      </w:r>
    </w:p>
    <w:p w14:paraId="60F3716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8.Word中可设置的段落格式包括（ ）。</w:t>
      </w:r>
    </w:p>
    <w:p w14:paraId="38216A9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对齐方式 B. 行距 C. 字体颜色 </w:t>
      </w:r>
    </w:p>
    <w:p w14:paraId="5CADB9D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缩进 E. 页眉页脚</w:t>
      </w:r>
    </w:p>
    <w:p w14:paraId="29F4F6A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9.属于社会公德内容的是（ ）。</w:t>
      </w:r>
    </w:p>
    <w:p w14:paraId="0BE0B97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文明礼貌 B. 助人为乐 C. 爱护公物 </w:t>
      </w:r>
    </w:p>
    <w:p w14:paraId="07A115E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保护环境 E. 遵纪守法</w:t>
      </w:r>
    </w:p>
    <w:p w14:paraId="3273663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10.PowerPoint中可以插入的对象包括（ ）。</w:t>
      </w:r>
    </w:p>
    <w:p w14:paraId="2981856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图片 B. 音频 C. 超链接 </w:t>
      </w:r>
    </w:p>
    <w:p w14:paraId="3AF66A4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公式 E. 视频</w:t>
      </w:r>
    </w:p>
    <w:p w14:paraId="38E6CD8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11.属于中华民族传统美德的是（ ）。</w:t>
      </w:r>
    </w:p>
    <w:p w14:paraId="2ABB6C7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自强不息 B. 厚德载物 C. 见利忘义 </w:t>
      </w:r>
    </w:p>
    <w:p w14:paraId="554E0DC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勤俭节约 E. 唯利是图</w:t>
      </w:r>
    </w:p>
    <w:p w14:paraId="30197F7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12.Excel中常用的逻辑函数包括（ ）。</w:t>
      </w:r>
    </w:p>
    <w:p w14:paraId="5138F20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SUM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B. IF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C. AVERAGE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</w:p>
    <w:p w14:paraId="138C86B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D. AND 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  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E. OR</w:t>
      </w:r>
    </w:p>
    <w:p w14:paraId="5BD35F6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13.法律的基本特征包括（ ）。</w:t>
      </w:r>
    </w:p>
    <w:p w14:paraId="1D4B423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A. 国家制定或认可 B. 具有普遍约束力 C. 以暴力保证实施</w:t>
      </w:r>
    </w:p>
    <w:p w14:paraId="002DC97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体现统治阶级意志 E. 仅约束公民</w:t>
      </w:r>
    </w:p>
    <w:p w14:paraId="6B76B2D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14.属于健康生活方式的是（ ）。</w:t>
      </w:r>
    </w:p>
    <w:p w14:paraId="7585226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合理饮食 B. 熬夜工作 C. 适量运动 </w:t>
      </w:r>
    </w:p>
    <w:p w14:paraId="0F72A94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吸烟酗酒 E. 心理平衡</w:t>
      </w:r>
    </w:p>
    <w:p w14:paraId="0B75861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15.团队合作中应具备的意识包括（ ）。</w:t>
      </w:r>
    </w:p>
    <w:p w14:paraId="3E9C254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A. 沟通意识 B. 竞争意识 C. 服从意识 </w:t>
      </w:r>
    </w:p>
    <w:p w14:paraId="492DBC5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D. 创新意识 E. 个人主义</w:t>
      </w:r>
    </w:p>
    <w:p w14:paraId="6581D52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8"/>
          <w:szCs w:val="28"/>
          <w:shd w:val="clear" w:fill="FFFFFF"/>
          <w:lang w:val="en-US" w:eastAsia="zh-CN" w:bidi="ar"/>
        </w:rPr>
        <w:t>三、判断题</w:t>
      </w: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（1</w:t>
      </w:r>
      <w:r>
        <w:rPr>
          <w:rStyle w:val="6"/>
          <w:rFonts w:hint="eastAsia" w:asciiTheme="minorEastAsia" w:hAnsi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0</w:t>
      </w: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题×</w:t>
      </w:r>
      <w:r>
        <w:rPr>
          <w:rStyle w:val="6"/>
          <w:rFonts w:hint="eastAsia" w:asciiTheme="minorEastAsia" w:hAnsi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分=</w:t>
      </w:r>
      <w:r>
        <w:rPr>
          <w:rStyle w:val="6"/>
          <w:rFonts w:hint="eastAsia" w:asciiTheme="minorEastAsia" w:hAnsi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30</w:t>
      </w: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分）</w:t>
      </w:r>
    </w:p>
    <w:p w14:paraId="4E69DB7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1.社会主义核心价值观包含国家、社会、个人三个层面的价值要求。（ ）</w:t>
      </w:r>
    </w:p>
    <w:p w14:paraId="27E9BC6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2.公民基本道德规范中的“团结友善”属于社会公德的内容。（ ）</w:t>
      </w:r>
    </w:p>
    <w:p w14:paraId="4B1E7BC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3.Excel中函数</w:t>
      </w:r>
      <w:r>
        <w:rPr>
          <w:rStyle w:val="7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AVERAGE()</w:t>
      </w: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用于计算一组数据的最大值。（ ）</w:t>
      </w:r>
    </w:p>
    <w:p w14:paraId="73D65C1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4.Word中“分散对齐”属于段落对齐方式之一。（ ）</w:t>
      </w:r>
    </w:p>
    <w:p w14:paraId="1D8E8CE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5.“知法守法”是法纪素质的基本要求，而“用法”不属于公民义务。（ ）</w:t>
      </w:r>
    </w:p>
    <w:p w14:paraId="13D4346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6.江西省的省会是南昌市，滕王阁位于赣江畔。（ ）</w:t>
      </w:r>
    </w:p>
    <w:p w14:paraId="47BE155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7.计算机病毒可以通过U盘传播，但无法通过电子邮件传播。（ ）</w:t>
      </w:r>
    </w:p>
    <w:p w14:paraId="36A90E0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8.PowerPoint中按</w:t>
      </w:r>
      <w:r>
        <w:rPr>
          <w:rStyle w:val="7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Ctrl+S</w:t>
      </w: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快捷键可以保存当前演示文稿。（ ）</w:t>
      </w:r>
    </w:p>
    <w:p w14:paraId="53F9627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9.“天行健，君子以自强不息”出自《论语》，强调不断进取的精神。（ ）</w:t>
      </w:r>
    </w:p>
    <w:p w14:paraId="5180F12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60" w:afterAutospacing="0" w:line="300" w:lineRule="auto"/>
        <w:ind w:left="0" w:right="0" w:firstLine="0"/>
        <w:jc w:val="left"/>
        <w:textAlignment w:val="top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4"/>
          <w:szCs w:val="24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  <w:t>10.“绿水青山就是金山银山”体现了经济发展与生态保护的协调理念。（ ）</w:t>
      </w:r>
    </w:p>
    <w:p w14:paraId="4B0757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00" w:lineRule="auto"/>
        <w:ind w:left="0" w:firstLine="0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四、简答题（2题×20分=40分）</w:t>
      </w:r>
    </w:p>
    <w:p w14:paraId="78832491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70" w:beforeAutospacing="0" w:after="195" w:afterAutospacing="0" w:line="300" w:lineRule="auto"/>
        <w:ind w:left="0" w:firstLine="0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1. 简述公民基本道德规范的主要内容，并说明其对社会和个人的意义。</w:t>
      </w:r>
    </w:p>
    <w:p w14:paraId="7B5CCF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0210DE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22D01C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6BB20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140D7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39E807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70E527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0C5ED6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52A7BE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19EA3068"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195" w:afterAutospacing="0" w:line="19" w:lineRule="atLeast"/>
        <w:ind w:left="0" w:firstLine="0"/>
        <w:rPr>
          <w:rFonts w:ascii="Segoe UI" w:hAnsi="Segoe UI" w:eastAsia="Segoe UI" w:cs="Segoe UI"/>
          <w:b/>
          <w:bCs/>
          <w:i w:val="0"/>
          <w:iCs w:val="0"/>
          <w:caps w:val="0"/>
          <w:color w:val="404040"/>
          <w:spacing w:val="0"/>
        </w:rPr>
      </w:pPr>
      <w:r>
        <w:rPr>
          <w:rStyle w:val="6"/>
          <w:rFonts w:hint="eastAsia" w:ascii="Segoe UI" w:hAnsi="Segoe UI" w:cs="Segoe UI"/>
          <w:b/>
          <w:bCs/>
          <w:i w:val="0"/>
          <w:iCs w:val="0"/>
          <w:caps w:val="0"/>
          <w:color w:val="404040"/>
          <w:spacing w:val="0"/>
          <w:shd w:val="clear" w:fill="FFFFFF"/>
          <w:lang w:val="en-US" w:eastAsia="zh-CN"/>
        </w:rPr>
        <w:t>2.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hd w:val="clear" w:fill="FFFFFF"/>
        </w:rPr>
        <w:t>在Excel中，如何快速计算一组数据的总和？</w:t>
      </w:r>
    </w:p>
    <w:p w14:paraId="32FDB5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both"/>
        <w:rPr>
          <w:rFonts w:hint="eastAsia"/>
        </w:rPr>
      </w:pPr>
    </w:p>
    <w:p w14:paraId="75EEE774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7532C3FA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62E284E2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55068E20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3FE89262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51299C38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75B1B81A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5C89B8A0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08A9EFB1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61B94301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0FB3C5DD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4E07E949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70C326BF">
      <w:pPr>
        <w:widowControl w:val="0"/>
        <w:numPr>
          <w:ilvl w:val="0"/>
          <w:numId w:val="0"/>
        </w:numPr>
        <w:jc w:val="both"/>
        <w:rPr>
          <w:rFonts w:hint="eastAsia"/>
        </w:rPr>
      </w:pPr>
    </w:p>
    <w:p w14:paraId="524EA504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46870490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01FEE260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7C4FB78F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4"/>
          <w:szCs w:val="24"/>
          <w:shd w:val="clear" w:fill="FFFFFF"/>
          <w:lang w:val="en-US" w:eastAsia="zh-CN" w:bidi="ar"/>
        </w:rPr>
      </w:pPr>
    </w:p>
    <w:p w14:paraId="1C1AE80E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48537E99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kern w:val="0"/>
          <w:sz w:val="28"/>
          <w:szCs w:val="28"/>
          <w:shd w:val="clear" w:fill="FFFFFF"/>
          <w:lang w:val="en-US" w:eastAsia="zh-CN" w:bidi="ar"/>
        </w:rPr>
        <w:t>五、</w:t>
      </w: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论述题（2题×30分=60分）</w:t>
      </w:r>
    </w:p>
    <w:p w14:paraId="2EC332CA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1. 结合实例，论述社会主义核心价值观对青少年成长的作用。</w:t>
      </w:r>
    </w:p>
    <w:p w14:paraId="6B77FC4D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700B6B1B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764515B3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26CFC091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79C37551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74E97B78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4C1BF126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2A705369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27BE1491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19E5E688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70" w:beforeAutospacing="0" w:after="195" w:afterAutospacing="0" w:line="19" w:lineRule="atLeast"/>
        <w:ind w:left="0" w:leftChars="0" w:firstLine="0" w:firstLineChars="0"/>
        <w:outlineLvl w:val="2"/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</w:pPr>
    </w:p>
    <w:p w14:paraId="296366D2">
      <w:pPr>
        <w:pStyle w:val="3"/>
        <w:keepNext w:val="0"/>
        <w:keepLines w:val="0"/>
        <w:widowControl/>
        <w:suppressLineNumbers w:val="0"/>
        <w:shd w:val="clear" w:fill="FFFFFF"/>
        <w:spacing w:before="270" w:beforeAutospacing="0" w:after="195" w:afterAutospacing="0" w:line="19" w:lineRule="atLeast"/>
        <w:ind w:left="0" w:firstLine="0"/>
        <w:rPr>
          <w:rFonts w:hint="eastAsia" w:eastAsia="宋体" w:asciiTheme="minorEastAsia" w:hAnsi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lang w:eastAsia="zh-CN"/>
        </w:rPr>
      </w:pPr>
      <w:r>
        <w:rPr>
          <w:rStyle w:val="6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2.</w:t>
      </w: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404040"/>
          <w:spacing w:val="0"/>
          <w:shd w:val="clear" w:fill="FFFFFF"/>
        </w:rPr>
        <w:t> 信息技术如何改变我们的工作方式？我们应该怎么做</w:t>
      </w:r>
      <w:r>
        <w:rPr>
          <w:rStyle w:val="6"/>
          <w:rFonts w:hint="eastAsia" w:ascii="Segoe UI" w:hAnsi="Segoe UI" w:cs="Segoe UI"/>
          <w:b/>
          <w:bCs/>
          <w:i w:val="0"/>
          <w:iCs w:val="0"/>
          <w:caps w:val="0"/>
          <w:color w:val="404040"/>
          <w:spacing w:val="0"/>
          <w:shd w:val="clear" w:fill="FFFFFF"/>
          <w:lang w:eastAsia="zh-CN"/>
        </w:rPr>
        <w:t>？</w:t>
      </w:r>
    </w:p>
    <w:p w14:paraId="02EEC653">
      <w:pPr>
        <w:keepNext w:val="0"/>
        <w:keepLines w:val="0"/>
        <w:widowControl/>
        <w:numPr>
          <w:ilvl w:val="0"/>
          <w:numId w:val="0"/>
        </w:numPr>
        <w:suppressLineNumbers w:val="0"/>
        <w:spacing w:before="60" w:beforeAutospacing="0" w:after="60" w:afterAutospacing="0"/>
        <w:ind w:left="60" w:leftChars="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zMGIzNGI2ODBkZjM2OWNhNWQxMjAzM2E2OGUxOTAifQ=="/>
  </w:docVars>
  <w:rsids>
    <w:rsidRoot w:val="2B656B2E"/>
    <w:rsid w:val="051F51D0"/>
    <w:rsid w:val="1AB01AA7"/>
    <w:rsid w:val="1CD96BE2"/>
    <w:rsid w:val="26AC3612"/>
    <w:rsid w:val="2B656B2E"/>
    <w:rsid w:val="2BBA09D7"/>
    <w:rsid w:val="4CB22B8C"/>
    <w:rsid w:val="500876B4"/>
    <w:rsid w:val="5043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TML Code"/>
    <w:basedOn w:val="5"/>
    <w:qFormat/>
    <w:uiPriority w:val="0"/>
    <w:rPr>
      <w:rFonts w:ascii="Courier New" w:hAnsi="Courier New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2060</Words>
  <Characters>2558</Characters>
  <Lines>0</Lines>
  <Paragraphs>0</Paragraphs>
  <TotalTime>16</TotalTime>
  <ScaleCrop>false</ScaleCrop>
  <LinksUpToDate>false</LinksUpToDate>
  <CharactersWithSpaces>3040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2025-03-10T11:38:00Z</dcterms:created>
  <dc:creator>风情万种</dc:creator>
  <cp:lastModifiedBy>大圣学成</cp:lastModifiedBy>
  <dcterms:modified xsi:type="dcterms:W3CDTF">2025-03-11T14:09:00Z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C03BD09919D146EEA864EB96A97832E1_13</vt:lpwstr>
  </property>
</Properties>
</file>