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7A231">
      <w:pP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  <w:t>江西艺术职业学院</w:t>
      </w:r>
    </w:p>
    <w:p w14:paraId="605E81A8">
      <w:p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  <w:t>组别：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004 组 </w:t>
      </w:r>
    </w:p>
    <w:p w14:paraId="24566FE3">
      <w:p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  <w:t>招生专业：</w:t>
      </w:r>
    </w:p>
    <w:p w14:paraId="502949D8">
      <w:p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u w:val="single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u w:val="single"/>
        </w:rPr>
        <w:t>播音与主持、影视编导、网络新闻与传播、网络直播与运营专业</w:t>
      </w:r>
    </w:p>
    <w:p w14:paraId="00C80FD8">
      <w:pPr>
        <w:numPr>
          <w:ilvl w:val="0"/>
          <w:numId w:val="1"/>
        </w:num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  <w:t>技术能力测试</w:t>
      </w:r>
    </w:p>
    <w:p w14:paraId="6D36AC92">
      <w:pPr>
        <w:numPr>
          <w:numId w:val="0"/>
        </w:numPr>
        <w:ind w:left="140"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自我介绍。 </w:t>
      </w:r>
    </w:p>
    <w:p w14:paraId="2CBC3FF2">
      <w:pPr>
        <w:numPr>
          <w:numId w:val="0"/>
        </w:numPr>
        <w:ind w:left="140"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2.自备稿件。 </w:t>
      </w:r>
    </w:p>
    <w:p w14:paraId="0EC657A0">
      <w:pPr>
        <w:numPr>
          <w:numId w:val="0"/>
        </w:numPr>
        <w:ind w:left="140"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根据自己的情况组织语言，不要太长。普通话标准，表达流畅，自信大方，穿着得体，积极向上.</w:t>
      </w:r>
    </w:p>
    <w:p w14:paraId="4561BBF3">
      <w:pPr>
        <w:numPr>
          <w:numId w:val="0"/>
        </w:numPr>
        <w:ind w:left="140" w:leftChars="0"/>
        <w:rPr>
          <w:rFonts w:hint="default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</w:pPr>
    </w:p>
    <w:p w14:paraId="3FC1D6F3">
      <w:pPr>
        <w:numPr>
          <w:numId w:val="0"/>
        </w:numPr>
        <w:ind w:left="140"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3.从自选题材口述新闻评述、自备才艺展示中任意自选一项。 </w:t>
      </w:r>
    </w:p>
    <w:p w14:paraId="225849D4">
      <w:pPr>
        <w:numPr>
          <w:numId w:val="0"/>
        </w:numP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比如：</w:t>
      </w:r>
    </w:p>
    <w:p w14:paraId="484D1ADC">
      <w:pPr>
        <w:numPr>
          <w:numId w:val="0"/>
        </w:numPr>
        <w:rPr>
          <w:rFonts w:hint="default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针对2025</w:t>
      </w:r>
      <w:r>
        <w:rPr>
          <w:rFonts w:hint="default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景德镇申遗成功事件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，</w:t>
      </w:r>
      <w:r>
        <w:rPr>
          <w:rFonts w:hint="default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具有重要的文化和历史意义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。</w:t>
      </w:r>
    </w:p>
    <w:p w14:paraId="16DA723F">
      <w:pPr>
        <w:numPr>
          <w:numId w:val="0"/>
        </w:numPr>
        <w:rPr>
          <w:rFonts w:hint="default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/>
          <w:bCs/>
          <w:color w:val="FF0000"/>
          <w:sz w:val="28"/>
          <w:szCs w:val="28"/>
          <w:lang w:val="en-US" w:eastAsia="zh-CN"/>
        </w:rPr>
        <w:t>主要体现在以下三个方面</w:t>
      </w:r>
    </w:p>
    <w:p w14:paraId="7259670C">
      <w:pPr>
        <w:numPr>
          <w:numId w:val="0"/>
        </w:numP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  <w:t>1.提升文化遗产的国际认可，进一步推动中国传统文化走向世界</w:t>
      </w:r>
    </w:p>
    <w:p w14:paraId="73E69568">
      <w:pPr>
        <w:numPr>
          <w:numId w:val="0"/>
        </w:numP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  <w:t>2.强化历史传承与保护，为后代留存珍贵的物质与非物质文化遗产。</w:t>
      </w:r>
    </w:p>
    <w:p w14:paraId="4D1439F2">
      <w:pPr>
        <w:numPr>
          <w:numId w:val="0"/>
        </w:numP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  <w:t>3.增强民族文化自信，增强国民对传统文化的认同感和自豪感，助力文化自信建设。</w:t>
      </w:r>
    </w:p>
    <w:p w14:paraId="620ABAA0">
      <w:pPr>
        <w:numPr>
          <w:numId w:val="0"/>
        </w:numP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  <w:t>御窑申遗不仅是对历史的致敬，更是对未来的承诺。同时为文化遗产保护、文化产业发展和民族精神凝聚来提供持久的动力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lang w:val="en-US" w:eastAsia="zh-CN"/>
        </w:rPr>
        <w:t>。</w:t>
      </w:r>
    </w:p>
    <w:p w14:paraId="5347B84B">
      <w:pPr>
        <w:numPr>
          <w:numId w:val="0"/>
        </w:numPr>
        <w:rPr>
          <w:rFonts w:hint="default" w:asciiTheme="majorEastAsia" w:hAnsiTheme="majorEastAsia" w:eastAsiaTheme="majorEastAsia" w:cstheme="majorEastAsia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  <w:lang w:val="en-US" w:eastAsia="zh-CN"/>
        </w:rPr>
        <w:t>或有才艺展示也可以。（舞蹈、唱歌、弹琴等等）</w:t>
      </w:r>
    </w:p>
    <w:p w14:paraId="6C80A147">
      <w:pPr>
        <w:numPr>
          <w:numId w:val="0"/>
        </w:numP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  <w:t xml:space="preserve">（二）专业理论 </w:t>
      </w:r>
    </w:p>
    <w:p w14:paraId="7B55B42C">
      <w:pPr>
        <w:numPr>
          <w:numId w:val="0"/>
        </w:num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>理论测试采取现场提问的方式进行，提问考试内容范围为文艺常识</w:t>
      </w:r>
    </w:p>
    <w:p w14:paraId="4201344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FF0000"/>
          <w:sz w:val="28"/>
          <w:szCs w:val="28"/>
          <w:lang w:eastAsia="zh-CN"/>
        </w:rPr>
      </w:pPr>
      <w:r>
        <w:rPr>
          <w:color w:val="FF0000"/>
          <w:sz w:val="28"/>
          <w:szCs w:val="28"/>
        </w:rPr>
        <w:t>文艺常识</w:t>
      </w:r>
      <w:r>
        <w:rPr>
          <w:rFonts w:hint="eastAsia"/>
          <w:color w:val="FF0000"/>
          <w:sz w:val="28"/>
          <w:szCs w:val="28"/>
          <w:lang w:eastAsia="zh-CN"/>
        </w:rPr>
        <w:t>：</w:t>
      </w:r>
    </w:p>
    <w:p w14:paraId="38082AC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default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有有可能问类似问题：</w:t>
      </w:r>
    </w:p>
    <w:p w14:paraId="4F92F38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FF0000"/>
          <w:sz w:val="28"/>
          <w:szCs w:val="28"/>
          <w:lang w:eastAsia="zh-CN"/>
        </w:rPr>
      </w:pPr>
      <w:r>
        <w:rPr>
          <w:rFonts w:hint="eastAsia"/>
          <w:color w:val="FF0000"/>
          <w:sz w:val="28"/>
          <w:szCs w:val="28"/>
          <w:lang w:eastAsia="zh-CN"/>
        </w:rPr>
        <w:t>谈谈你对主流新媒体平台APP的理解？</w:t>
      </w:r>
    </w:p>
    <w:p w14:paraId="3496180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各位老师好。</w:t>
      </w:r>
    </w:p>
    <w:p w14:paraId="0686955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主流新媒体平台，比如短视频、资讯、社交类APP，已经成为我们这个时代信息传播、学习交流、生活娱乐的重要工具。</w:t>
      </w:r>
    </w:p>
    <w:p w14:paraId="5C5468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它的优势非常明显：信息更新快、内容丰富、覆盖面广、使用方便，我们可以通过它了解时事、学习知识、开阔视野，也能展示自我、沟通交流。但同时，新媒体也具有两面性。</w:t>
      </w:r>
    </w:p>
    <w:p w14:paraId="42A539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如果缺乏辨别能力、过度沉迷、盲目跟风，就会影响学习、耽误时间。</w:t>
      </w:r>
    </w:p>
    <w:p w14:paraId="542E10D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所以我认为，对待新媒体平台，最重要的是理性看待、合理使用、提高自律。把它当成学习和成长的工具，而不是单纯娱乐消遣。</w:t>
      </w:r>
    </w:p>
    <w:p w14:paraId="67C467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取其精华、去其糟粕，让新媒体真正服务于我们的学习和生活。</w:t>
      </w:r>
    </w:p>
    <w:p w14:paraId="50E63D1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eastAsia="zh-CN"/>
        </w:rPr>
        <w:t>谈谈你对</w:t>
      </w:r>
      <w:r>
        <w:rPr>
          <w:rFonts w:hint="eastAsia"/>
          <w:color w:val="FF0000"/>
          <w:sz w:val="28"/>
          <w:szCs w:val="28"/>
          <w:lang w:val="en-US" w:eastAsia="zh-CN"/>
        </w:rPr>
        <w:t>某一位</w:t>
      </w:r>
      <w:r>
        <w:rPr>
          <w:rFonts w:hint="eastAsia"/>
          <w:color w:val="FF0000"/>
          <w:sz w:val="28"/>
          <w:szCs w:val="28"/>
          <w:lang w:eastAsia="zh-CN"/>
        </w:rPr>
        <w:t>主流新媒体平台APP</w:t>
      </w:r>
      <w:r>
        <w:rPr>
          <w:rFonts w:hint="eastAsia"/>
          <w:color w:val="FF0000"/>
          <w:sz w:val="28"/>
          <w:szCs w:val="28"/>
          <w:lang w:val="en-US" w:eastAsia="zh-CN"/>
        </w:rPr>
        <w:t>主播</w:t>
      </w:r>
      <w:r>
        <w:rPr>
          <w:rFonts w:hint="eastAsia"/>
          <w:color w:val="FF0000"/>
          <w:sz w:val="28"/>
          <w:szCs w:val="28"/>
          <w:lang w:eastAsia="zh-CN"/>
        </w:rPr>
        <w:t>的</w:t>
      </w:r>
      <w:r>
        <w:rPr>
          <w:rFonts w:hint="eastAsia"/>
          <w:color w:val="FF0000"/>
          <w:sz w:val="28"/>
          <w:szCs w:val="28"/>
          <w:lang w:val="en-US" w:eastAsia="zh-CN"/>
        </w:rPr>
        <w:t>认知？</w:t>
      </w:r>
    </w:p>
    <w:p w14:paraId="4028BA6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这里给你3 套直接背的精简版，考场抽到直接说，稳得很。</w:t>
      </w:r>
    </w:p>
    <w:p w14:paraId="595866F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FF0000"/>
          <w:sz w:val="28"/>
          <w:szCs w:val="28"/>
          <w:lang w:val="en-US" w:eastAsia="zh-CN"/>
        </w:rPr>
      </w:pPr>
    </w:p>
    <w:p w14:paraId="7FBE523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各位老师好。</w:t>
      </w:r>
    </w:p>
    <w:p w14:paraId="17B7174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我认为，相宜是一位高学历、知识型、正能量的网红主播。她凭借自身学识和励志经历走红，传播文化知识、分享人生感悟，给很多年轻人带来了积极影响。</w:t>
      </w:r>
    </w:p>
    <w:p w14:paraId="310D83D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但同时我们也要看到，网络主播拥有巨大影响力，更应该注意言行、守住底线、承担社会责任，传递真正正向的价值观。</w:t>
      </w:r>
    </w:p>
    <w:p w14:paraId="1489524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作为青年学生，我们要理性看待网红，学习他们努力奋斗的精神，不盲目崇拜、不跟风模仿，树立正确的网络观和价值观。</w:t>
      </w:r>
    </w:p>
    <w:p w14:paraId="1C3B4CB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答题完毕，谢谢老师。</w:t>
      </w:r>
    </w:p>
    <w:p w14:paraId="36D2A72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312344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各位老师好。</w:t>
      </w:r>
    </w:p>
    <w:p w14:paraId="00B5740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相宜作为高学历网红，靠知识和正能量吸引了很多人，也让大家看到网红也可以有内涵、有深度。但影响力越大，责任越大。网络不是法外之地，主播更要规范言行，传递积极健康的内容。</w:t>
      </w:r>
    </w:p>
    <w:p w14:paraId="1F8344C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我们年轻人应该明辨是非、理性看待，取其精华、去其糟粕，把精力放在学习和成长上。</w:t>
      </w:r>
    </w:p>
    <w:p w14:paraId="78329C0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答题完毕，谢谢老师。</w:t>
      </w:r>
    </w:p>
    <w:p w14:paraId="0D90EFC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0459EA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各位老师好。</w:t>
      </w:r>
    </w:p>
    <w:p w14:paraId="1E9B8D9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我认为相宜是一位有知识、有影响力的网红。她的励志经历值得肯定，但同时也提醒我们：网红要承担社会责任，传播正能量。</w:t>
      </w:r>
    </w:p>
    <w:p w14:paraId="06E0A19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我们要理性看待网红，不盲目跟风，专注自身成长。</w:t>
      </w:r>
    </w:p>
    <w:p w14:paraId="7C326EA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答题完毕，谢谢老师。</w:t>
      </w:r>
    </w:p>
    <w:p w14:paraId="143C8DF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 w14:paraId="0D8F2B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/>
        <w:rPr>
          <w:rFonts w:hint="eastAsia" w:ascii="宋体" w:hAnsi="宋体" w:eastAsia="宋体" w:cs="宋体"/>
          <w:color w:val="FF0000"/>
          <w:sz w:val="28"/>
          <w:szCs w:val="28"/>
        </w:rPr>
      </w:pPr>
    </w:p>
    <w:p w14:paraId="318C7A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一、文学常识</w:t>
      </w:r>
    </w:p>
    <w:p w14:paraId="6F1057F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1.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文学体裁</w:t>
      </w:r>
    </w:p>
    <w:p w14:paraId="7FC6DC7D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诗歌</w:t>
      </w:r>
      <w:r>
        <w:rPr>
          <w:rFonts w:hint="eastAsia" w:ascii="宋体" w:hAnsi="宋体" w:eastAsia="宋体" w:cs="宋体"/>
          <w:sz w:val="28"/>
          <w:szCs w:val="28"/>
        </w:rPr>
        <w:t>：包括古体诗（如四言古诗《诗经·关雎》）、近体诗（律诗、绝句等，像杜甫的《登高》是七言律诗）、现代诗（如徐志摩的《再别康桥》）。</w:t>
      </w:r>
    </w:p>
    <w:p w14:paraId="7D02A086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小说</w:t>
      </w:r>
      <w:r>
        <w:rPr>
          <w:rFonts w:hint="eastAsia" w:ascii="宋体" w:hAnsi="宋体" w:eastAsia="宋体" w:cs="宋体"/>
          <w:sz w:val="28"/>
          <w:szCs w:val="28"/>
        </w:rPr>
        <w:t>：按篇幅有长篇（如《战争与和平》）、中篇（如《边城》）、短篇（如欧·亨利的《麦琪的礼物》）；按风格有现实主义（巴尔扎克的《人间喜剧》）、浪漫主义（雨果的《巴黎圣母院》）等。</w:t>
      </w:r>
    </w:p>
    <w:p w14:paraId="785B575D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散文</w:t>
      </w:r>
      <w:r>
        <w:rPr>
          <w:rFonts w:hint="eastAsia" w:ascii="宋体" w:hAnsi="宋体" w:eastAsia="宋体" w:cs="宋体"/>
          <w:sz w:val="28"/>
          <w:szCs w:val="28"/>
        </w:rPr>
        <w:t>：可分为叙事散文（如朱自清的《背影》）、抒情散文（如茅盾的《白杨礼赞》）、哲理散文（如培根的《谈读书》）。</w:t>
      </w:r>
    </w:p>
    <w:p w14:paraId="523885E6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戏剧</w:t>
      </w:r>
      <w:r>
        <w:rPr>
          <w:rFonts w:hint="eastAsia" w:ascii="宋体" w:hAnsi="宋体" w:eastAsia="宋体" w:cs="宋体"/>
          <w:sz w:val="28"/>
          <w:szCs w:val="28"/>
        </w:rPr>
        <w:t>：包括话剧（如老舍的《茶馆》）、歌剧（如《白毛女》）、舞剧（如《丝路花雨》）等。</w:t>
      </w:r>
    </w:p>
    <w:p w14:paraId="0E2FE1E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2.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作家作品</w:t>
      </w:r>
    </w:p>
    <w:p w14:paraId="03A9C8E9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中国古代</w:t>
      </w:r>
      <w:r>
        <w:rPr>
          <w:rFonts w:hint="eastAsia" w:ascii="宋体" w:hAnsi="宋体" w:eastAsia="宋体" w:cs="宋体"/>
          <w:sz w:val="28"/>
          <w:szCs w:val="28"/>
        </w:rPr>
        <w:t>：从《诗经》《楚辞》到唐诗、宋词、元曲，作家众多，如李白、杜甫、苏轼、关汉卿等。</w:t>
      </w:r>
    </w:p>
    <w:p w14:paraId="208A9E58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中国现代</w:t>
      </w:r>
      <w:r>
        <w:rPr>
          <w:rFonts w:hint="eastAsia" w:ascii="宋体" w:hAnsi="宋体" w:eastAsia="宋体" w:cs="宋体"/>
          <w:sz w:val="28"/>
          <w:szCs w:val="28"/>
        </w:rPr>
        <w:t>：鲁迅是现代文学的奠基人，作品有《狂人日记》《孔乙己》等；还有茅盾、巴金、老舍等。</w:t>
      </w:r>
    </w:p>
    <w:p w14:paraId="64E839B6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外国古代</w:t>
      </w:r>
      <w:r>
        <w:rPr>
          <w:rFonts w:hint="eastAsia" w:ascii="宋体" w:hAnsi="宋体" w:eastAsia="宋体" w:cs="宋体"/>
          <w:sz w:val="28"/>
          <w:szCs w:val="28"/>
        </w:rPr>
        <w:t>：古希腊的荷马史诗《伊利亚特》和《奥德赛》，古罗马的维吉尔等。</w:t>
      </w:r>
    </w:p>
    <w:p w14:paraId="526F348C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外国现代</w:t>
      </w:r>
      <w:r>
        <w:rPr>
          <w:rFonts w:hint="eastAsia" w:ascii="宋体" w:hAnsi="宋体" w:eastAsia="宋体" w:cs="宋体"/>
          <w:sz w:val="28"/>
          <w:szCs w:val="28"/>
        </w:rPr>
        <w:t>：如托尔斯泰、陀思妥耶夫斯基、海明威、马尔克斯等。</w:t>
      </w:r>
    </w:p>
    <w:p w14:paraId="27125C2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3.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文学流派</w:t>
      </w:r>
    </w:p>
    <w:p w14:paraId="572CA0B6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古典主义</w:t>
      </w:r>
      <w:r>
        <w:rPr>
          <w:rFonts w:hint="eastAsia" w:ascii="宋体" w:hAnsi="宋体" w:eastAsia="宋体" w:cs="宋体"/>
          <w:sz w:val="28"/>
          <w:szCs w:val="28"/>
        </w:rPr>
        <w:t>：强调理性，遵循一定的规则，如“三一律”，代表作家有高乃依等。</w:t>
      </w:r>
    </w:p>
    <w:p w14:paraId="1EA831EF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浪漫主义</w:t>
      </w:r>
      <w:r>
        <w:rPr>
          <w:rFonts w:hint="eastAsia" w:ascii="宋体" w:hAnsi="宋体" w:eastAsia="宋体" w:cs="宋体"/>
          <w:sz w:val="28"/>
          <w:szCs w:val="28"/>
        </w:rPr>
        <w:t>：注重情感表达、想象丰富，追求自由，拜伦是典型代表。</w:t>
      </w:r>
    </w:p>
    <w:p w14:paraId="670DA7E9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现实主义</w:t>
      </w:r>
      <w:r>
        <w:rPr>
          <w:rFonts w:hint="eastAsia" w:ascii="宋体" w:hAnsi="宋体" w:eastAsia="宋体" w:cs="宋体"/>
          <w:sz w:val="28"/>
          <w:szCs w:val="28"/>
        </w:rPr>
        <w:t>：如实反映社会现实，揭露矛盾和问题，狄更斯的作品具有代表性。</w:t>
      </w:r>
    </w:p>
    <w:p w14:paraId="050DF6A4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现代主义</w:t>
      </w:r>
      <w:r>
        <w:rPr>
          <w:rFonts w:hint="eastAsia" w:ascii="宋体" w:hAnsi="宋体" w:eastAsia="宋体" w:cs="宋体"/>
          <w:sz w:val="28"/>
          <w:szCs w:val="28"/>
        </w:rPr>
        <w:t>：包括意识流（如弗吉尼亚·伍尔芙）、荒诞派（如贝克特）等众多分支。</w:t>
      </w:r>
    </w:p>
    <w:p w14:paraId="3EC697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二、艺术常识</w:t>
      </w:r>
    </w:p>
    <w:p w14:paraId="782FECD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1.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绘画</w:t>
      </w:r>
    </w:p>
    <w:p w14:paraId="4D4E8170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画种</w:t>
      </w:r>
      <w:r>
        <w:rPr>
          <w:rFonts w:hint="eastAsia" w:ascii="宋体" w:hAnsi="宋体" w:eastAsia="宋体" w:cs="宋体"/>
          <w:sz w:val="28"/>
          <w:szCs w:val="28"/>
        </w:rPr>
        <w:t>：有油画（如达·芬奇的《蒙娜丽莎》）、国画（山水、花鸟、人物画等，像齐白石的虾）、水彩画、版画等。</w:t>
      </w:r>
    </w:p>
    <w:p w14:paraId="534CFEBC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绘画风格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写实主义</w:t>
      </w:r>
      <w:r>
        <w:rPr>
          <w:rFonts w:hint="eastAsia" w:ascii="宋体" w:hAnsi="宋体" w:eastAsia="宋体" w:cs="宋体"/>
          <w:sz w:val="28"/>
          <w:szCs w:val="28"/>
        </w:rPr>
        <w:t>注重对客观事物的真实描绘；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印象派</w:t>
      </w:r>
      <w:r>
        <w:rPr>
          <w:rFonts w:hint="eastAsia" w:ascii="宋体" w:hAnsi="宋体" w:eastAsia="宋体" w:cs="宋体"/>
          <w:sz w:val="28"/>
          <w:szCs w:val="28"/>
        </w:rPr>
        <w:t>强调光和色的瞬间印象（莫奈的《日出·印象》）；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现代派</w:t>
      </w:r>
      <w:r>
        <w:rPr>
          <w:rFonts w:hint="eastAsia" w:ascii="宋体" w:hAnsi="宋体" w:eastAsia="宋体" w:cs="宋体"/>
          <w:sz w:val="28"/>
          <w:szCs w:val="28"/>
        </w:rPr>
        <w:t>则有各种创新风格，如立体派毕加索的作品打破常规的造型观念。</w:t>
      </w:r>
    </w:p>
    <w:p w14:paraId="471C990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2.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音乐</w:t>
      </w:r>
    </w:p>
    <w:p w14:paraId="1099E840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音乐类型</w:t>
      </w:r>
      <w:r>
        <w:rPr>
          <w:rFonts w:hint="eastAsia" w:ascii="宋体" w:hAnsi="宋体" w:eastAsia="宋体" w:cs="宋体"/>
          <w:sz w:val="28"/>
          <w:szCs w:val="28"/>
        </w:rPr>
        <w:t>：古典音乐（如贝多芬的交响曲）、流行音乐、民族音乐等。</w:t>
      </w:r>
    </w:p>
    <w:p w14:paraId="7A092AB7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乐器分类</w:t>
      </w:r>
      <w:r>
        <w:rPr>
          <w:rFonts w:hint="eastAsia" w:ascii="宋体" w:hAnsi="宋体" w:eastAsia="宋体" w:cs="宋体"/>
          <w:sz w:val="28"/>
          <w:szCs w:val="28"/>
        </w:rPr>
        <w:t>：弦乐器（小提琴、二胡等）、管乐器（长笛、萨克斯等）、打击乐器（鼓、锣等）。</w:t>
      </w:r>
    </w:p>
    <w:p w14:paraId="3A193DE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3.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舞蹈</w:t>
      </w:r>
    </w:p>
    <w:p w14:paraId="7D0F50DF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古典舞</w:t>
      </w:r>
      <w:r>
        <w:rPr>
          <w:rFonts w:hint="eastAsia" w:ascii="宋体" w:hAnsi="宋体" w:eastAsia="宋体" w:cs="宋体"/>
          <w:sz w:val="28"/>
          <w:szCs w:val="28"/>
        </w:rPr>
        <w:t>：具有严格的规范和程式，如中国古典舞身韵中的提、沉、冲、靠等元素。</w:t>
      </w:r>
    </w:p>
    <w:p w14:paraId="4D729CDC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民间舞</w:t>
      </w:r>
      <w:r>
        <w:rPr>
          <w:rFonts w:hint="eastAsia" w:ascii="宋体" w:hAnsi="宋体" w:eastAsia="宋体" w:cs="宋体"/>
          <w:sz w:val="28"/>
          <w:szCs w:val="28"/>
        </w:rPr>
        <w:t>：反映不同民族和地区的文化特色，如傣族舞的婀娜多姿、蒙古族舞的刚健豪放。</w:t>
      </w:r>
    </w:p>
    <w:p w14:paraId="6B6EA243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现代舞</w:t>
      </w:r>
      <w:r>
        <w:rPr>
          <w:rFonts w:hint="eastAsia" w:ascii="宋体" w:hAnsi="宋体" w:eastAsia="宋体" w:cs="宋体"/>
          <w:sz w:val="28"/>
          <w:szCs w:val="28"/>
        </w:rPr>
        <w:t>：强调自由表达情感和创新，打破传统舞蹈的形式束缚。</w:t>
      </w:r>
    </w:p>
    <w:p w14:paraId="09559C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三、影视常识</w:t>
      </w:r>
    </w:p>
    <w:p w14:paraId="50FF085A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1.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电影</w:t>
      </w:r>
    </w:p>
    <w:p w14:paraId="1C889091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电影类型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剧情片</w:t>
      </w:r>
      <w:r>
        <w:rPr>
          <w:rFonts w:hint="eastAsia" w:ascii="宋体" w:hAnsi="宋体" w:eastAsia="宋体" w:cs="宋体"/>
          <w:sz w:val="28"/>
          <w:szCs w:val="28"/>
        </w:rPr>
        <w:t>（如《肖申克的救赎》）、喜剧片（如《三傻大闹宝莱坞》）、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动作片</w:t>
      </w:r>
      <w:r>
        <w:rPr>
          <w:rFonts w:hint="eastAsia" w:ascii="宋体" w:hAnsi="宋体" w:eastAsia="宋体" w:cs="宋体"/>
          <w:sz w:val="28"/>
          <w:szCs w:val="28"/>
        </w:rPr>
        <w:t>（如《速度与激情》系列）、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科幻片</w:t>
      </w:r>
      <w:r>
        <w:rPr>
          <w:rFonts w:hint="eastAsia" w:ascii="宋体" w:hAnsi="宋体" w:eastAsia="宋体" w:cs="宋体"/>
          <w:sz w:val="28"/>
          <w:szCs w:val="28"/>
        </w:rPr>
        <w:t>（如《阿凡达》）等。</w:t>
      </w:r>
    </w:p>
    <w:p w14:paraId="42900A2B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电影制作流程</w:t>
      </w:r>
      <w:r>
        <w:rPr>
          <w:rFonts w:hint="eastAsia" w:ascii="宋体" w:hAnsi="宋体" w:eastAsia="宋体" w:cs="宋体"/>
          <w:sz w:val="28"/>
          <w:szCs w:val="28"/>
        </w:rPr>
        <w:t>：包括编剧、导演、拍摄、剪辑、后期特效等环节。</w:t>
      </w:r>
    </w:p>
    <w:p w14:paraId="4102605A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电影镜头语言</w:t>
      </w:r>
      <w:r>
        <w:rPr>
          <w:rFonts w:hint="eastAsia" w:ascii="宋体" w:hAnsi="宋体" w:eastAsia="宋体" w:cs="宋体"/>
          <w:sz w:val="28"/>
          <w:szCs w:val="28"/>
        </w:rPr>
        <w:t>：如远景展示宏大场景，特写突出人物表情等。</w:t>
      </w:r>
    </w:p>
    <w:p w14:paraId="737D7F6A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2.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电视</w:t>
      </w:r>
    </w:p>
    <w:p w14:paraId="36A034E6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45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电视剧类型</w:t>
      </w:r>
      <w:r>
        <w:rPr>
          <w:rFonts w:hint="eastAsia" w:ascii="宋体" w:hAnsi="宋体" w:eastAsia="宋体" w:cs="宋体"/>
          <w:sz w:val="28"/>
          <w:szCs w:val="28"/>
        </w:rPr>
        <w:t>：家庭剧、谍战剧、古装剧等。</w:t>
      </w:r>
    </w:p>
    <w:p w14:paraId="72C5C14C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45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Style w:val="8"/>
          <w:rFonts w:hint="eastAsia" w:ascii="宋体" w:hAnsi="宋体" w:eastAsia="宋体" w:cs="宋体"/>
          <w:sz w:val="28"/>
          <w:szCs w:val="28"/>
        </w:rPr>
        <w:t>电视节目类型</w:t>
      </w:r>
      <w:r>
        <w:rPr>
          <w:rFonts w:hint="eastAsia" w:ascii="宋体" w:hAnsi="宋体" w:eastAsia="宋体" w:cs="宋体"/>
          <w:sz w:val="28"/>
          <w:szCs w:val="28"/>
        </w:rPr>
        <w:t>：新闻节目、综艺节目（如《奔跑吧兄弟》）、纪录片（如《舌尖上的中国》）等。</w:t>
      </w:r>
    </w:p>
    <w:p w14:paraId="28AEB4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四、戏剧常识</w:t>
      </w:r>
    </w:p>
    <w:p w14:paraId="0B7D6008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1.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戏剧要素</w:t>
      </w:r>
    </w:p>
    <w:p w14:paraId="4E15CB95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包括人物、情节、主题、冲突等。冲突是戏剧的核心，如《雷雨》中的人物关系冲突非常复杂。</w:t>
      </w:r>
    </w:p>
    <w:p w14:paraId="64C24657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2.</w:t>
      </w:r>
      <w:r>
        <w:rPr>
          <w:rStyle w:val="8"/>
          <w:rFonts w:hint="eastAsia" w:ascii="宋体" w:hAnsi="宋体" w:eastAsia="宋体" w:cs="宋体"/>
          <w:color w:val="FF0000"/>
          <w:sz w:val="28"/>
          <w:szCs w:val="28"/>
        </w:rPr>
        <w:t>戏剧表演</w:t>
      </w:r>
    </w:p>
    <w:p w14:paraId="14C42E1A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8" w:lineRule="atLeast"/>
        <w:ind w:left="1440" w:right="0" w:hanging="3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演员通过台词、肢体动作、表情等来塑造角色。不同的表演流派，如斯坦尼斯拉夫斯基体系强调体验角色内心。</w:t>
      </w:r>
    </w:p>
    <w:p w14:paraId="6EB13D4F">
      <w:pPr>
        <w:keepNext w:val="0"/>
        <w:keepLines w:val="0"/>
        <w:widowControl/>
        <w:suppressLineNumbers w:val="0"/>
        <w:spacing w:before="240" w:beforeAutospacing="0"/>
        <w:jc w:val="left"/>
        <w:rPr>
          <w:sz w:val="28"/>
          <w:szCs w:val="28"/>
        </w:rPr>
      </w:pPr>
    </w:p>
    <w:p w14:paraId="0D9FA03B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42298319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2F91F436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73930326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6011628D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7D5CB51E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7D0AFBE4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475D1398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785E85D6">
      <w:pPr>
        <w:rPr>
          <w:rFonts w:ascii="FZDXBS--GBK1-0" w:hAnsi="FZDXBS--GBK1-0" w:eastAsia="FZDXBS--GBK1-0" w:cs="FZDXBS--GBK1-0"/>
          <w:b w:val="0"/>
          <w:bCs w:val="0"/>
          <w:color w:val="000000"/>
          <w:sz w:val="28"/>
          <w:szCs w:val="28"/>
        </w:rPr>
      </w:pPr>
    </w:p>
    <w:p w14:paraId="50F2B545">
      <w:pP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</w:rPr>
        <w:t xml:space="preserve">005组 </w:t>
      </w:r>
    </w:p>
    <w:p w14:paraId="3F2E9724">
      <w:pP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  <w:lang w:val="en-US" w:eastAsia="zh-CN"/>
        </w:rPr>
        <w:t>招生专业：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</w:rPr>
        <w:t>书画艺术专业、文物修复与保护专业</w:t>
      </w:r>
    </w:p>
    <w:p w14:paraId="2157105D">
      <w:pPr>
        <w:numPr>
          <w:ilvl w:val="0"/>
          <w:numId w:val="15"/>
        </w:numPr>
        <w:rPr>
          <w:rFonts w:ascii="楷体" w:hAnsi="楷体" w:eastAsia="楷体" w:cs="楷体"/>
          <w:b/>
          <w:bCs/>
          <w:color w:val="000000"/>
          <w:sz w:val="28"/>
          <w:szCs w:val="28"/>
        </w:rPr>
      </w:pPr>
      <w:r>
        <w:rPr>
          <w:rFonts w:ascii="楷体" w:hAnsi="楷体" w:eastAsia="楷体" w:cs="楷体"/>
          <w:b/>
          <w:bCs/>
          <w:color w:val="000000"/>
          <w:sz w:val="28"/>
          <w:szCs w:val="28"/>
        </w:rPr>
        <w:t xml:space="preserve">技术能力测试 </w:t>
      </w:r>
    </w:p>
    <w:p w14:paraId="1179771C">
      <w:pPr>
        <w:numPr>
          <w:ilvl w:val="0"/>
          <w:numId w:val="16"/>
        </w:numPr>
        <w:rPr>
          <w:rFonts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ascii="仿宋" w:hAnsi="仿宋" w:eastAsia="仿宋" w:cs="仿宋"/>
          <w:b/>
          <w:bCs/>
          <w:color w:val="000000"/>
          <w:sz w:val="28"/>
          <w:szCs w:val="28"/>
        </w:rPr>
        <w:t>书画艺术专业（书法方向）</w:t>
      </w:r>
    </w:p>
    <w:p w14:paraId="2FB25F1D">
      <w:pPr>
        <w:numPr>
          <w:ilvl w:val="0"/>
          <w:numId w:val="17"/>
        </w:numPr>
        <w:ind w:left="90" w:leftChars="0" w:firstLine="0" w:firstLineChars="0"/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 xml:space="preserve">临摹； </w:t>
      </w:r>
    </w:p>
    <w:p w14:paraId="133522C6">
      <w:pPr>
        <w:numPr>
          <w:ilvl w:val="0"/>
          <w:numId w:val="17"/>
        </w:numPr>
        <w:ind w:left="90" w:leftChars="0" w:firstLine="0" w:firstLineChars="0"/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考生自备笔墨纸， 四尺三裁（68cm*46m）生宣。</w:t>
      </w:r>
    </w:p>
    <w:p w14:paraId="46095716">
      <w:pPr>
        <w:numPr>
          <w:ilvl w:val="0"/>
          <w:numId w:val="16"/>
        </w:numPr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  <w:t xml:space="preserve">书画艺术专业（绘画方向）、文物修复与保护专业 </w:t>
      </w:r>
    </w:p>
    <w:p w14:paraId="7EC6C2DC">
      <w:pPr>
        <w:numPr>
          <w:ilvl w:val="0"/>
          <w:numId w:val="18"/>
        </w:numPr>
        <w:ind w:leftChars="0"/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 xml:space="preserve">素描临摹或二次创作（二选一）； </w:t>
      </w:r>
    </w:p>
    <w:p w14:paraId="49B9498B">
      <w:pPr>
        <w:numPr>
          <w:ilvl w:val="0"/>
          <w:numId w:val="18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考生自备笔等画具，4K（38.9cm*54.6cm）素描。</w:t>
      </w:r>
    </w:p>
    <w:p w14:paraId="7C1F2F36"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  <w:lang w:val="en-US" w:eastAsia="zh-CN"/>
        </w:rPr>
        <w:t>005组招生专业：</w:t>
      </w:r>
    </w:p>
    <w:p w14:paraId="7AB1C4FB"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</w:rPr>
        <w:t>数字媒体艺术设计专业、环境艺术设计专业、游戏艺术设 计专业、产品艺术设计专业、影视动画专业</w:t>
      </w:r>
    </w:p>
    <w:p w14:paraId="026255D6"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  <w:u w:val="single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sz w:val="28"/>
          <w:szCs w:val="28"/>
          <w:u w:val="single"/>
        </w:rPr>
        <w:t>物形象设计专业、服装与服饰设计专业、 舞台艺术设计与制作专业</w:t>
      </w:r>
    </w:p>
    <w:p w14:paraId="0FB56D50">
      <w:pPr>
        <w:numPr>
          <w:ilvl w:val="0"/>
          <w:numId w:val="19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  <w:t xml:space="preserve">技术能力测试 </w:t>
      </w:r>
    </w:p>
    <w:p w14:paraId="6846A449">
      <w:pPr>
        <w:numPr>
          <w:ilvl w:val="0"/>
          <w:numId w:val="0"/>
        </w:num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>1.创意素描或板报设计（ 二选一）。</w:t>
      </w:r>
    </w:p>
    <w:p w14:paraId="5B3F537B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 2.考生自备笔等画具，4K（38.9cm*54.6cm）素描。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 xml:space="preserve"> </w:t>
      </w:r>
    </w:p>
    <w:p w14:paraId="562DA0A1">
      <w:pPr>
        <w:numPr>
          <w:ilvl w:val="0"/>
          <w:numId w:val="15"/>
        </w:numPr>
        <w:ind w:left="0" w:leftChars="0" w:firstLine="0" w:firstLineChars="0"/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sz w:val="28"/>
          <w:szCs w:val="28"/>
        </w:rPr>
        <w:t xml:space="preserve">专业理论 </w:t>
      </w:r>
    </w:p>
    <w:p w14:paraId="6DCCA1FA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>考察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8"/>
          <w:szCs w:val="28"/>
        </w:rPr>
        <w:t>中国传统文化主题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  <w:t>相关题目，考试采用现场抽题的方式进行。考生抽取题目后，独立整理作答思路， 进行口头阐述，时长不超过3分钟</w:t>
      </w:r>
    </w:p>
    <w:p w14:paraId="5B1E909B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</w:p>
    <w:p w14:paraId="6FB35DC4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</w:rPr>
      </w:pPr>
    </w:p>
    <w:p w14:paraId="744F4D85">
      <w:pPr>
        <w:numPr>
          <w:numId w:val="0"/>
        </w:numPr>
        <w:ind w:leftChars="0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</w:pPr>
    </w:p>
    <w:p w14:paraId="6D49811B">
      <w:pPr>
        <w:numPr>
          <w:numId w:val="0"/>
        </w:numPr>
        <w:ind w:leftChars="0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小技巧（考场必用）</w:t>
      </w:r>
    </w:p>
    <w:p w14:paraId="7B06AE41">
      <w:pPr>
        <w:numPr>
          <w:numId w:val="0"/>
        </w:numPr>
        <w:ind w:leftChars="0"/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  <w:t>语速中等、声音稳、咬字清晰、</w:t>
      </w:r>
    </w:p>
    <w:p w14:paraId="12A87D9C">
      <w:pPr>
        <w:numPr>
          <w:numId w:val="0"/>
        </w:numPr>
        <w:ind w:leftChars="0"/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  <w:t>表达流畅、积极向上、逻辑清晰。</w:t>
      </w:r>
    </w:p>
    <w:p w14:paraId="6BE04AB5">
      <w:pPr>
        <w:numPr>
          <w:numId w:val="0"/>
        </w:numPr>
        <w:ind w:leftChars="0"/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28"/>
          <w:szCs w:val="28"/>
          <w:lang w:val="en-US" w:eastAsia="zh-CN"/>
        </w:rPr>
        <w:t>3 分钟内：1 分钟讲内容，1 分钟讲意义，30 秒结尾</w:t>
      </w:r>
    </w:p>
    <w:p w14:paraId="1E76E583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出题方向：</w:t>
      </w:r>
    </w:p>
    <w:p w14:paraId="5D5EB215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第1题：谈谈你对春节的理解</w:t>
      </w:r>
    </w:p>
    <w:p w14:paraId="3D23A2D9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3151A4F7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春节是中华民族最隆重的传统节日，也是团圆、感恩、辞旧迎新的象征。贴春联、吃年夜饭、拜年、守岁，这些习俗不仅是仪式，更是我们民族的文化根脉。</w:t>
      </w:r>
    </w:p>
    <w:p w14:paraId="5F1FF80C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春节让我们懂得珍惜亲情、孝敬长辈，也让我们在新的一年树立新目标、充满新希望。作为新时代青年，我们要传承好传统节日文化，增强文化自信。答题完毕，谢谢老师。</w:t>
      </w:r>
    </w:p>
    <w:p w14:paraId="7453A5B6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6E7D212C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第2题：谈谈你对中华传统美德的认识</w:t>
      </w:r>
    </w:p>
    <w:p w14:paraId="00030D3B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6A9497CB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中华传统美德主要包括诚信、孝顺、友善、勤俭、自强等内容，是我们做人做事的根本。诚信让我们立足社会，孝顺让我们懂得感恩，友善让我们与人和谐相处，勤俭让我们珍惜生活。这些美德从古至今一直影响着我们，在学习和生活中都非常实用。我会把传统美德落实到行动上，做一个品德优良的青年。</w:t>
      </w:r>
    </w:p>
    <w:p w14:paraId="65113019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422186E4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785AEF71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第3题：你如何看待中国传统戏曲</w:t>
      </w:r>
    </w:p>
    <w:p w14:paraId="520D629E">
      <w:pPr>
        <w:numPr>
          <w:numId w:val="0"/>
        </w:numP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28F23291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中国传统戏曲是国粹艺术，像京剧、豫剧、黄梅戏等，都是集唱、念、做、打于一体的综合艺术。它不仅唱腔优美、扮相精致，还讲述着历史故事，传递忠孝节义的价值观。虽然现在流行文化很多，但戏曲是我们的文化瑰宝，需要我们去了解、去保护、去传承。我认为传统戏曲永远不会过时，它是民族文化的骄傲。</w:t>
      </w:r>
    </w:p>
    <w:p w14:paraId="3B9AE6D1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36C44BF6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5272D948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第4题：为什么要传承中华优秀传统文化</w:t>
      </w:r>
    </w:p>
    <w:p w14:paraId="35D73A9F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27DFCEED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中华优秀传统文化是我们的根和魂，是民族生生不息的精神力量。它包含经典思想、传统艺术、传统节日、道德理念等，能帮助我们树立正确的价值观，增强文化自信和民族自豪感。没有传统文化的支撑，就没有真正的民族自信。作为学生，传承传统文化是我们的责任，也是我们成长的底气。</w:t>
      </w:r>
    </w:p>
    <w:p w14:paraId="758536EF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20537142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726968BB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第5题：谈谈你对儒家思想/仁义礼智信的理解</w:t>
      </w:r>
    </w:p>
    <w:p w14:paraId="10230B1C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0FCD988A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儒家思想是中国传统文化的核心，“仁、义、礼、智、信”是做人的基本准则。仁是爱人，义是正义，礼是规矩，智是明理，信是诚信。这些思想教会我们修身、做人、处事，在今天依然非常重要。学习儒家文化不是复古，而是用古人的智慧指导现在的生活，让我们成为更有修养、有担当的人。</w:t>
      </w:r>
    </w:p>
    <w:p w14:paraId="137BDDD0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60095B7D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7E2B8A36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第6题：介绍一种你喜欢的中国传统工艺（瓷器/剪纸/刺绣）</w:t>
      </w:r>
    </w:p>
    <w:p w14:paraId="2C2C0BEE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3C3007ED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我最喜欢的传统工艺是景德镇瓷器。它历史悠久、工艺精湛，从制坯、绘画、上釉到烧制，每一步都体现着匠人精神。瓷器不仅美观实用，还是中国走向世界的文化名片。它代表了中国人精益求精的态度，也展现了东方独有的美学。传统工艺让我感受到传统文化的魅力，更让我懂得坚持与专注的重要性。答题完毕，谢谢老师。</w:t>
      </w:r>
    </w:p>
    <w:p w14:paraId="2045AF4F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35406F63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第7题：谈谈文化自信</w:t>
      </w:r>
    </w:p>
    <w:p w14:paraId="20AA2D6F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558F8B8F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文化自信，就是对自己民族文化的认同、尊重和自豪。中华优秀传统文化历史悠久、博大精深，是我们最深厚的软实力。拥有文化自信，我们才能不盲目跟风，坚守自己的根与魂。作为青年，我们要多学习传统文化，多了解民族历史，用自信的态度面对学习和生活，做有底气、有底蕴的中国人。</w:t>
      </w:r>
    </w:p>
    <w:p w14:paraId="393B8C33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00389D87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067B3846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第8题：谈谈唐诗宋词的文化价值</w:t>
      </w:r>
    </w:p>
    <w:p w14:paraId="0B47651B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2091BB23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唐诗宋词是中国古典文学的精华，语言优美、意境深远，记录了古人的情感、理想与生活。它们不仅是文学经典，更承载着中华民族的审美和智慧。学习唐诗宋词，能提升我们的文学素养，陶冶情操，让我们更懂美、更懂生活。这些经典穿越千年，依然能打动我们，是永远值得传承的文化财富。</w:t>
      </w:r>
    </w:p>
    <w:p w14:paraId="7D2A33DC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答题完毕，谢谢老师。</w:t>
      </w:r>
    </w:p>
    <w:p w14:paraId="316AA8E6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6C0D87E8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第9题：你如何理解以和为贵</w:t>
      </w:r>
    </w:p>
    <w:p w14:paraId="40CE6FAF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601C5C97">
      <w:pPr>
        <w:numPr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“以和为贵”是中国传统文化的重要思想，讲究和谐、包容、和睦。在家庭里，和则家兴；在同学之间，和则团结；在社会上，和则安定。和不是软弱，而是包容与理解。在生活中，我会用平和的心态与人相处，遇事多沟通、多包容，做一个促进和谐、懂得尊重的人。答题完毕，谢谢老师。</w:t>
      </w:r>
    </w:p>
    <w:p w14:paraId="1BF0AC85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 w14:paraId="72DE8E11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第10题：作为青年，你会怎样传承传统文化</w:t>
      </w:r>
    </w:p>
    <w:p w14:paraId="2D9DBB07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各位老师好。</w:t>
      </w:r>
    </w:p>
    <w:p w14:paraId="0EEBA58A">
      <w:pPr>
        <w:numPr>
          <w:numId w:val="0"/>
        </w:numPr>
        <w:ind w:leftChars="0" w:firstLine="560" w:firstLineChars="200"/>
        <w:rPr>
          <w:rFonts w:hint="default" w:eastAsia="FZDXBS--GBK1-0" w:cs="FZDXBS--GBK1-0" w:asciiTheme="minorAscii" w:hAnsiTheme="minorAscii"/>
          <w:b w:val="0"/>
          <w:bCs w:val="0"/>
          <w:color w:val="00000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作为新时代青年，我会从三方面传承传统文化。第一，主动学习，多了解传统节日、传统艺术、经典文化；第二，积极践行，把诚信、孝顺、勤俭等美德落实到日常行动中；第三，做好传播，用年轻人的方式讲好中国故事。我会坚持古为今用，让传统文化在新时代焕发生机。答题完毕，谢谢老师。</w:t>
      </w:r>
    </w:p>
    <w:p w14:paraId="36C21FC6">
      <w:pPr>
        <w:numPr>
          <w:numId w:val="0"/>
        </w:numPr>
        <w:rPr>
          <w:rFonts w:hint="eastAsia" w:asciiTheme="majorEastAsia" w:hAnsiTheme="majorEastAsia" w:eastAsiaTheme="majorEastAsia" w:cstheme="major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 xml:space="preserve"> 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ZDXBS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D1F694">
    <w:pPr>
      <w:pStyle w:val="4"/>
      <w:jc w:val="center"/>
      <w:rPr>
        <w:rFonts w:hint="default" w:eastAsiaTheme="minorEastAsia"/>
        <w:sz w:val="24"/>
        <w:szCs w:val="24"/>
        <w:lang w:val="en-US" w:eastAsia="zh-CN"/>
      </w:rPr>
    </w:pPr>
    <w:r>
      <w:rPr>
        <w:sz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1050925"/>
          <wp:effectExtent l="0" t="1158875" r="0" b="1200150"/>
          <wp:wrapNone/>
          <wp:docPr id="1" name="WordPictureWatermark40387" descr="logo字体 书法体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40387" descr="logo字体 书法体副本"/>
                  <pic:cNvPicPr>
                    <a:picLocks noChangeAspect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>
                  <a:xfrm rot="18900000">
                    <a:off x="0" y="0"/>
                    <a:ext cx="5274310" cy="1050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sz w:val="24"/>
        <w:szCs w:val="24"/>
        <w:lang w:val="en-US" w:eastAsia="zh-CN"/>
      </w:rPr>
      <w:t>大圣学成集训营·助力更多低分考生逆袭！授课：133 9709 1155尹校长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FA27FC"/>
    <w:multiLevelType w:val="multilevel"/>
    <w:tmpl w:val="82FA27FC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D523E93"/>
    <w:multiLevelType w:val="multilevel"/>
    <w:tmpl w:val="BD523E9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8E32817"/>
    <w:multiLevelType w:val="singleLevel"/>
    <w:tmpl w:val="E8E3281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07D86EB9"/>
    <w:multiLevelType w:val="singleLevel"/>
    <w:tmpl w:val="07D86EB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0C300B09"/>
    <w:multiLevelType w:val="singleLevel"/>
    <w:tmpl w:val="0C300B0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1361394E"/>
    <w:multiLevelType w:val="singleLevel"/>
    <w:tmpl w:val="1361394E"/>
    <w:lvl w:ilvl="0" w:tentative="0">
      <w:start w:val="1"/>
      <w:numFmt w:val="decimal"/>
      <w:suff w:val="nothing"/>
      <w:lvlText w:val="（%1）"/>
      <w:lvlJc w:val="left"/>
      <w:pPr>
        <w:ind w:left="90" w:leftChars="0" w:firstLine="0" w:firstLineChars="0"/>
      </w:pPr>
    </w:lvl>
  </w:abstractNum>
  <w:abstractNum w:abstractNumId="6">
    <w:nsid w:val="31D8B8A8"/>
    <w:multiLevelType w:val="multilevel"/>
    <w:tmpl w:val="31D8B8A8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46F44412"/>
    <w:multiLevelType w:val="multilevel"/>
    <w:tmpl w:val="46F4441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5490E3EF"/>
    <w:multiLevelType w:val="singleLevel"/>
    <w:tmpl w:val="5490E3E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6618C7E5"/>
    <w:multiLevelType w:val="singleLevel"/>
    <w:tmpl w:val="6618C7E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9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8"/>
  </w:num>
  <w:num w:numId="17">
    <w:abstractNumId w:val="5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45D1F"/>
    <w:rsid w:val="000E5D71"/>
    <w:rsid w:val="00A3470B"/>
    <w:rsid w:val="0C6A432F"/>
    <w:rsid w:val="13E71785"/>
    <w:rsid w:val="13FE2B7B"/>
    <w:rsid w:val="163A7083"/>
    <w:rsid w:val="176B2C78"/>
    <w:rsid w:val="1AD429A9"/>
    <w:rsid w:val="1D4666F2"/>
    <w:rsid w:val="1F880941"/>
    <w:rsid w:val="21CB18BC"/>
    <w:rsid w:val="2A0E3239"/>
    <w:rsid w:val="2FD33202"/>
    <w:rsid w:val="33394B99"/>
    <w:rsid w:val="35133FF2"/>
    <w:rsid w:val="368A2F3E"/>
    <w:rsid w:val="39562402"/>
    <w:rsid w:val="3CBC20D5"/>
    <w:rsid w:val="3E42660A"/>
    <w:rsid w:val="43792ACE"/>
    <w:rsid w:val="446E0159"/>
    <w:rsid w:val="45927E77"/>
    <w:rsid w:val="4CE0596C"/>
    <w:rsid w:val="4E772300"/>
    <w:rsid w:val="500C19CB"/>
    <w:rsid w:val="519A258E"/>
    <w:rsid w:val="51A227FA"/>
    <w:rsid w:val="52432C25"/>
    <w:rsid w:val="56336B0D"/>
    <w:rsid w:val="5FAB1E0A"/>
    <w:rsid w:val="61FB7B4C"/>
    <w:rsid w:val="62037CDB"/>
    <w:rsid w:val="6C021003"/>
    <w:rsid w:val="6F247264"/>
    <w:rsid w:val="73145D1F"/>
    <w:rsid w:val="783C2E54"/>
    <w:rsid w:val="7986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4317</Words>
  <Characters>4385</Characters>
  <Lines>0</Lines>
  <Paragraphs>0</Paragraphs>
  <TotalTime>13</TotalTime>
  <ScaleCrop>false</ScaleCrop>
  <LinksUpToDate>false</LinksUpToDate>
  <CharactersWithSpaces>4411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2026-03-14T14:39:00Z</dcterms:created>
  <dc:creator>学历提升</dc:creator>
  <cp:lastModifiedBy>学历提升</cp:lastModifiedBy>
  <dcterms:modified xsi:type="dcterms:W3CDTF">2026-03-14T15:46:51Z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7B17F14A04AB4150A3685009C81C6BF9_13</vt:lpwstr>
  </property>
  <property fmtid="{D5CDD505-2E9C-101B-9397-08002B2CF9AE}" pid="4" name="KSOTemplateDocerSaveRecord">
    <vt:lpwstr>eyJoZGlkIjoiNjBlODUxZTA0MGJhNjAyN2JjOTY2MTQxOTNhYzI3MWIiLCJ1c2VySWQiOiIyMzY4MjgzNzMifQ==</vt:lpwstr>
  </property>
</Properties>
</file>